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CDD079" w14:textId="59CCB859" w:rsidR="006F6EF6" w:rsidRDefault="006F6EF6" w:rsidP="006F6EF6">
      <w:pPr>
        <w:spacing w:afterLines="100" w:after="312"/>
        <w:jc w:val="center"/>
        <w:rPr>
          <w:rFonts w:ascii="方正小标宋简体" w:eastAsia="方正小标宋简体" w:hAnsi="宋体"/>
          <w:bCs/>
          <w:sz w:val="30"/>
          <w:szCs w:val="30"/>
        </w:rPr>
      </w:pPr>
      <w:r w:rsidRPr="006F6EF6">
        <w:rPr>
          <w:rFonts w:ascii="方正小标宋简体" w:eastAsia="方正小标宋简体" w:hAnsi="宋体" w:hint="eastAsia"/>
          <w:bCs/>
          <w:sz w:val="36"/>
          <w:szCs w:val="36"/>
        </w:rPr>
        <w:t>生命科学学院202</w:t>
      </w:r>
      <w:r w:rsidR="00207459">
        <w:rPr>
          <w:rFonts w:ascii="方正小标宋简体" w:eastAsia="方正小标宋简体" w:hAnsi="宋体"/>
          <w:bCs/>
          <w:sz w:val="36"/>
          <w:szCs w:val="36"/>
        </w:rPr>
        <w:t>4</w:t>
      </w:r>
      <w:r w:rsidRPr="006F6EF6">
        <w:rPr>
          <w:rFonts w:ascii="方正小标宋简体" w:eastAsia="方正小标宋简体" w:hAnsi="宋体" w:hint="eastAsia"/>
          <w:bCs/>
          <w:sz w:val="36"/>
          <w:szCs w:val="36"/>
        </w:rPr>
        <w:t>-202</w:t>
      </w:r>
      <w:r w:rsidR="00207459">
        <w:rPr>
          <w:rFonts w:ascii="方正小标宋简体" w:eastAsia="方正小标宋简体" w:hAnsi="宋体"/>
          <w:bCs/>
          <w:sz w:val="36"/>
          <w:szCs w:val="36"/>
        </w:rPr>
        <w:t>5</w:t>
      </w:r>
      <w:r w:rsidRPr="006F6EF6">
        <w:rPr>
          <w:rFonts w:ascii="方正小标宋简体" w:eastAsia="方正小标宋简体" w:hAnsi="宋体" w:hint="eastAsia"/>
          <w:bCs/>
          <w:sz w:val="36"/>
          <w:szCs w:val="36"/>
        </w:rPr>
        <w:t>学年第二学期选课注意事项</w:t>
      </w:r>
    </w:p>
    <w:p w14:paraId="0A52A894" w14:textId="1AA5C1E0" w:rsidR="006F6EF6" w:rsidRPr="006F6EF6" w:rsidRDefault="006F6EF6" w:rsidP="006F6EF6">
      <w:pPr>
        <w:pStyle w:val="1"/>
        <w:spacing w:before="0" w:beforeAutospacing="0" w:after="0" w:afterAutospacing="0" w:line="480" w:lineRule="auto"/>
        <w:ind w:firstLineChars="200" w:firstLine="560"/>
        <w:rPr>
          <w:rFonts w:ascii="仿宋" w:eastAsia="仿宋" w:hAnsi="仿宋"/>
          <w:b w:val="0"/>
          <w:sz w:val="28"/>
          <w:szCs w:val="28"/>
        </w:rPr>
      </w:pPr>
      <w:r w:rsidRPr="006F6EF6">
        <w:rPr>
          <w:rFonts w:ascii="仿宋" w:eastAsia="仿宋" w:hAnsi="仿宋" w:hint="eastAsia"/>
          <w:b w:val="0"/>
          <w:sz w:val="28"/>
          <w:szCs w:val="28"/>
        </w:rPr>
        <w:t>一、选课前请</w:t>
      </w:r>
      <w:r w:rsidRPr="006F6EF6">
        <w:rPr>
          <w:rFonts w:ascii="仿宋" w:eastAsia="仿宋" w:hAnsi="仿宋" w:hint="eastAsia"/>
          <w:b w:val="0"/>
          <w:sz w:val="28"/>
          <w:szCs w:val="28"/>
          <w:lang w:eastAsia="zh-CN"/>
        </w:rPr>
        <w:t>各位同学</w:t>
      </w:r>
      <w:r w:rsidRPr="006F6EF6">
        <w:rPr>
          <w:rFonts w:ascii="仿宋" w:eastAsia="仿宋" w:hAnsi="仿宋" w:hint="eastAsia"/>
          <w:b w:val="0"/>
          <w:sz w:val="28"/>
          <w:szCs w:val="28"/>
        </w:rPr>
        <w:t>仔细阅读教务</w:t>
      </w:r>
      <w:r w:rsidRPr="006F6EF6">
        <w:rPr>
          <w:rFonts w:ascii="仿宋" w:eastAsia="仿宋" w:hAnsi="仿宋" w:hint="eastAsia"/>
          <w:b w:val="0"/>
          <w:sz w:val="28"/>
          <w:szCs w:val="28"/>
          <w:lang w:eastAsia="zh-CN"/>
        </w:rPr>
        <w:t>部发布</w:t>
      </w:r>
      <w:r w:rsidRPr="006F6EF6">
        <w:rPr>
          <w:rFonts w:ascii="仿宋" w:eastAsia="仿宋" w:hAnsi="仿宋" w:hint="eastAsia"/>
          <w:b w:val="0"/>
          <w:sz w:val="28"/>
          <w:szCs w:val="28"/>
        </w:rPr>
        <w:t>的《南开大学202</w:t>
      </w:r>
      <w:r w:rsidR="00207459">
        <w:rPr>
          <w:rFonts w:ascii="仿宋" w:eastAsia="仿宋" w:hAnsi="仿宋"/>
          <w:b w:val="0"/>
          <w:sz w:val="28"/>
          <w:szCs w:val="28"/>
        </w:rPr>
        <w:t>4</w:t>
      </w:r>
      <w:r w:rsidRPr="006F6EF6">
        <w:rPr>
          <w:rFonts w:ascii="仿宋" w:eastAsia="仿宋" w:hAnsi="仿宋" w:hint="eastAsia"/>
          <w:b w:val="0"/>
          <w:sz w:val="28"/>
          <w:szCs w:val="28"/>
        </w:rPr>
        <w:t>-202</w:t>
      </w:r>
      <w:r w:rsidR="00207459">
        <w:rPr>
          <w:rFonts w:ascii="仿宋" w:eastAsia="仿宋" w:hAnsi="仿宋"/>
          <w:b w:val="0"/>
          <w:sz w:val="28"/>
          <w:szCs w:val="28"/>
        </w:rPr>
        <w:t>5</w:t>
      </w:r>
      <w:r w:rsidRPr="006F6EF6">
        <w:rPr>
          <w:rFonts w:ascii="仿宋" w:eastAsia="仿宋" w:hAnsi="仿宋" w:hint="eastAsia"/>
          <w:b w:val="0"/>
          <w:sz w:val="28"/>
          <w:szCs w:val="28"/>
        </w:rPr>
        <w:t>学年第二学期本科生选课通知》和选课手册</w:t>
      </w:r>
      <w:r w:rsidRPr="006F6EF6">
        <w:rPr>
          <w:rFonts w:ascii="仿宋" w:eastAsia="仿宋" w:hAnsi="仿宋" w:hint="eastAsia"/>
          <w:b w:val="0"/>
          <w:sz w:val="28"/>
          <w:szCs w:val="28"/>
          <w:lang w:eastAsia="zh-CN"/>
        </w:rPr>
        <w:t>，由于学院部分课程有调整，上课时间周次可能会有改变或与选课手册有出入之处，课程信息以</w:t>
      </w:r>
      <w:r w:rsidR="00207459">
        <w:rPr>
          <w:rFonts w:ascii="仿宋" w:eastAsia="仿宋" w:hAnsi="仿宋" w:hint="eastAsia"/>
          <w:b w:val="0"/>
          <w:sz w:val="28"/>
          <w:szCs w:val="28"/>
          <w:lang w:eastAsia="zh-CN"/>
        </w:rPr>
        <w:t>选课时</w:t>
      </w:r>
      <w:r w:rsidRPr="006F6EF6">
        <w:rPr>
          <w:rFonts w:ascii="仿宋" w:eastAsia="仿宋" w:hAnsi="仿宋" w:hint="eastAsia"/>
          <w:b w:val="0"/>
          <w:sz w:val="28"/>
          <w:szCs w:val="28"/>
          <w:lang w:eastAsia="zh-CN"/>
        </w:rPr>
        <w:t>选课系统内</w:t>
      </w:r>
      <w:r w:rsidR="00207459">
        <w:rPr>
          <w:rFonts w:ascii="仿宋" w:eastAsia="仿宋" w:hAnsi="仿宋" w:hint="eastAsia"/>
          <w:b w:val="0"/>
          <w:sz w:val="28"/>
          <w:szCs w:val="28"/>
          <w:lang w:eastAsia="zh-CN"/>
        </w:rPr>
        <w:t>实时显示的</w:t>
      </w:r>
      <w:r w:rsidRPr="006F6EF6">
        <w:rPr>
          <w:rFonts w:ascii="仿宋" w:eastAsia="仿宋" w:hAnsi="仿宋" w:hint="eastAsia"/>
          <w:b w:val="0"/>
          <w:sz w:val="28"/>
          <w:szCs w:val="28"/>
          <w:lang w:eastAsia="zh-CN"/>
        </w:rPr>
        <w:t>为准</w:t>
      </w:r>
      <w:r w:rsidRPr="006F6EF6">
        <w:rPr>
          <w:rFonts w:ascii="仿宋" w:eastAsia="仿宋" w:hAnsi="仿宋" w:hint="eastAsia"/>
          <w:b w:val="0"/>
          <w:sz w:val="28"/>
          <w:szCs w:val="28"/>
        </w:rPr>
        <w:t>。</w:t>
      </w:r>
    </w:p>
    <w:p w14:paraId="2019E6C5" w14:textId="5C32A047" w:rsidR="006F6EF6" w:rsidRPr="006F6EF6" w:rsidRDefault="006F6EF6" w:rsidP="006F6EF6">
      <w:pPr>
        <w:pStyle w:val="HTML"/>
        <w:spacing w:line="480" w:lineRule="auto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 w:rsidRPr="006F6EF6">
        <w:rPr>
          <w:rFonts w:ascii="仿宋" w:eastAsia="仿宋" w:hAnsi="仿宋" w:hint="eastAsia"/>
          <w:sz w:val="28"/>
          <w:szCs w:val="28"/>
        </w:rPr>
        <w:t>二、</w:t>
      </w:r>
      <w:r w:rsidR="00207459">
        <w:rPr>
          <w:rFonts w:ascii="仿宋" w:eastAsia="仿宋" w:hAnsi="仿宋" w:hint="eastAsia"/>
          <w:bCs/>
          <w:sz w:val="28"/>
          <w:szCs w:val="28"/>
        </w:rPr>
        <w:t>202</w:t>
      </w:r>
      <w:r w:rsidR="00207459">
        <w:rPr>
          <w:rFonts w:ascii="仿宋" w:eastAsia="仿宋" w:hAnsi="仿宋"/>
          <w:bCs/>
          <w:sz w:val="28"/>
          <w:szCs w:val="28"/>
        </w:rPr>
        <w:t>4</w:t>
      </w:r>
      <w:r w:rsidR="00207459">
        <w:rPr>
          <w:rFonts w:ascii="仿宋" w:eastAsia="仿宋" w:hAnsi="仿宋" w:hint="eastAsia"/>
          <w:bCs/>
          <w:sz w:val="28"/>
          <w:szCs w:val="28"/>
        </w:rPr>
        <w:t>-202</w:t>
      </w:r>
      <w:r w:rsidR="00207459">
        <w:rPr>
          <w:rFonts w:ascii="仿宋" w:eastAsia="仿宋" w:hAnsi="仿宋"/>
          <w:bCs/>
          <w:sz w:val="28"/>
          <w:szCs w:val="28"/>
        </w:rPr>
        <w:t>5</w:t>
      </w:r>
      <w:r w:rsidRPr="006F6EF6">
        <w:rPr>
          <w:rFonts w:ascii="仿宋" w:eastAsia="仿宋" w:hAnsi="仿宋" w:hint="eastAsia"/>
          <w:bCs/>
          <w:sz w:val="28"/>
          <w:szCs w:val="28"/>
        </w:rPr>
        <w:t>学年第二学期课程起止周次为1-17周</w:t>
      </w:r>
      <w:r>
        <w:rPr>
          <w:rFonts w:ascii="仿宋" w:eastAsia="仿宋" w:hAnsi="仿宋" w:hint="eastAsia"/>
          <w:bCs/>
          <w:sz w:val="28"/>
          <w:szCs w:val="28"/>
          <w:lang w:eastAsia="zh-CN"/>
        </w:rPr>
        <w:t>，请同学们务必看清所选课程开课周次，确认上课时间及地点</w:t>
      </w:r>
      <w:r w:rsidRPr="006F6EF6">
        <w:rPr>
          <w:rFonts w:ascii="仿宋" w:eastAsia="仿宋" w:hAnsi="仿宋" w:hint="eastAsia"/>
          <w:bCs/>
          <w:sz w:val="28"/>
          <w:szCs w:val="28"/>
        </w:rPr>
        <w:t>。</w:t>
      </w:r>
    </w:p>
    <w:p w14:paraId="1CB6E577" w14:textId="77777777" w:rsidR="006F6EF6" w:rsidRPr="006F6EF6" w:rsidRDefault="006F6EF6" w:rsidP="006F6EF6">
      <w:pPr>
        <w:pStyle w:val="HTML"/>
        <w:spacing w:line="480" w:lineRule="auto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 w:rsidRPr="006F6EF6">
        <w:rPr>
          <w:rFonts w:ascii="仿宋" w:eastAsia="仿宋" w:hAnsi="仿宋" w:hint="eastAsia"/>
          <w:sz w:val="28"/>
          <w:szCs w:val="28"/>
        </w:rPr>
        <w:t>三、选课程序为预选——正选（第一阶段、第二阶段）——补、退选（第一阶段、第二阶段）——必修课补登——期中退课。</w:t>
      </w:r>
    </w:p>
    <w:p w14:paraId="7CF02AFE" w14:textId="7959B7BF" w:rsidR="006F6EF6" w:rsidRDefault="00251DAF" w:rsidP="006F6EF6">
      <w:pPr>
        <w:spacing w:line="480" w:lineRule="auto"/>
        <w:ind w:firstLineChars="200" w:firstLine="560"/>
        <w:rPr>
          <w:rFonts w:ascii="仿宋" w:eastAsia="仿宋" w:hAnsi="仿宋"/>
          <w:sz w:val="28"/>
          <w:szCs w:val="24"/>
        </w:rPr>
      </w:pPr>
      <w:r>
        <w:rPr>
          <w:rFonts w:ascii="仿宋" w:eastAsia="仿宋" w:hAnsi="仿宋" w:hint="eastAsia"/>
          <w:sz w:val="28"/>
          <w:szCs w:val="24"/>
        </w:rPr>
        <w:t>1.</w:t>
      </w:r>
      <w:r w:rsidR="006F6EF6">
        <w:rPr>
          <w:rFonts w:ascii="仿宋" w:eastAsia="仿宋" w:hAnsi="仿宋" w:hint="eastAsia"/>
          <w:sz w:val="28"/>
          <w:szCs w:val="24"/>
        </w:rPr>
        <w:t>所有学生必须缴清学费，未缴清学费的学生将被教务系统锁定，无法参与选课，因财务处和教务部数据更新有延迟，为保证同学们正常选课，尚未缴清学费的同学务必在选课前</w:t>
      </w:r>
      <w:r w:rsidR="00564D90">
        <w:rPr>
          <w:rFonts w:ascii="仿宋" w:eastAsia="仿宋" w:hAnsi="仿宋" w:hint="eastAsia"/>
          <w:sz w:val="28"/>
          <w:szCs w:val="24"/>
        </w:rPr>
        <w:t>一周</w:t>
      </w:r>
      <w:r w:rsidR="006F6EF6">
        <w:rPr>
          <w:rFonts w:ascii="仿宋" w:eastAsia="仿宋" w:hAnsi="仿宋" w:hint="eastAsia"/>
          <w:sz w:val="28"/>
          <w:szCs w:val="24"/>
        </w:rPr>
        <w:t>完成缴费，未及时缴费的同学，影响选课后果自负；</w:t>
      </w:r>
    </w:p>
    <w:p w14:paraId="2F8DCE2A" w14:textId="3508B1C7" w:rsidR="006F6EF6" w:rsidRPr="006F6EF6" w:rsidRDefault="00251DAF" w:rsidP="006F6EF6">
      <w:pPr>
        <w:spacing w:line="480" w:lineRule="auto"/>
        <w:ind w:firstLineChars="200" w:firstLine="560"/>
        <w:rPr>
          <w:rFonts w:ascii="仿宋" w:eastAsia="仿宋" w:hAnsi="仿宋"/>
          <w:sz w:val="28"/>
          <w:szCs w:val="24"/>
        </w:rPr>
      </w:pPr>
      <w:r>
        <w:rPr>
          <w:rFonts w:ascii="仿宋" w:eastAsia="仿宋" w:hAnsi="仿宋"/>
          <w:sz w:val="28"/>
          <w:szCs w:val="24"/>
        </w:rPr>
        <w:t>2.</w:t>
      </w:r>
      <w:r w:rsidR="006F6EF6">
        <w:rPr>
          <w:rFonts w:ascii="仿宋" w:eastAsia="仿宋" w:hAnsi="仿宋" w:hint="eastAsia"/>
          <w:sz w:val="28"/>
          <w:szCs w:val="24"/>
        </w:rPr>
        <w:t>学生</w:t>
      </w:r>
      <w:r w:rsidR="006F6EF6" w:rsidRPr="006F6EF6">
        <w:rPr>
          <w:rFonts w:ascii="仿宋" w:eastAsia="仿宋" w:hAnsi="仿宋" w:hint="eastAsia"/>
          <w:sz w:val="28"/>
          <w:szCs w:val="24"/>
        </w:rPr>
        <w:t>必须参加</w:t>
      </w:r>
      <w:r w:rsidR="006F6EF6">
        <w:rPr>
          <w:rFonts w:ascii="仿宋" w:eastAsia="仿宋" w:hAnsi="仿宋" w:hint="eastAsia"/>
          <w:sz w:val="28"/>
          <w:szCs w:val="24"/>
        </w:rPr>
        <w:t>选课</w:t>
      </w:r>
      <w:r w:rsidR="006F6EF6" w:rsidRPr="006F6EF6">
        <w:rPr>
          <w:rFonts w:ascii="仿宋" w:eastAsia="仿宋" w:hAnsi="仿宋" w:hint="eastAsia"/>
          <w:sz w:val="28"/>
          <w:szCs w:val="24"/>
        </w:rPr>
        <w:t>，</w:t>
      </w:r>
      <w:r w:rsidR="006F6EF6">
        <w:rPr>
          <w:rFonts w:ascii="仿宋" w:eastAsia="仿宋" w:hAnsi="仿宋" w:hint="eastAsia"/>
          <w:sz w:val="28"/>
          <w:szCs w:val="24"/>
        </w:rPr>
        <w:t>预选前课表内已有的课程为学院建议修读的课程，不能作为学生选上课程的依据，</w:t>
      </w:r>
      <w:r w:rsidR="004D3CCA" w:rsidRPr="004D3CCA">
        <w:rPr>
          <w:rFonts w:ascii="仿宋" w:eastAsia="仿宋" w:hAnsi="仿宋" w:hint="eastAsia"/>
          <w:sz w:val="28"/>
          <w:szCs w:val="24"/>
        </w:rPr>
        <w:t>学生必须进入系统选课并确认选中的课程。如未参加预选，专业选修课有可能选不上。如退掉正常的专业必修课，再进行选择时课程亦可能被其他专业的学生选走而难以选上</w:t>
      </w:r>
      <w:r w:rsidR="004D3CCA">
        <w:rPr>
          <w:rFonts w:ascii="仿宋" w:eastAsia="仿宋" w:hAnsi="仿宋" w:hint="eastAsia"/>
          <w:sz w:val="28"/>
          <w:szCs w:val="24"/>
        </w:rPr>
        <w:t>；</w:t>
      </w:r>
    </w:p>
    <w:p w14:paraId="6E2AE31E" w14:textId="69393CF4" w:rsidR="006F6EF6" w:rsidRPr="006F6EF6" w:rsidRDefault="006F6EF6" w:rsidP="006F6EF6">
      <w:pPr>
        <w:spacing w:line="480" w:lineRule="auto"/>
        <w:ind w:firstLineChars="200" w:firstLine="560"/>
        <w:rPr>
          <w:rFonts w:ascii="仿宋" w:eastAsia="仿宋" w:hAnsi="仿宋"/>
          <w:sz w:val="28"/>
          <w:szCs w:val="24"/>
        </w:rPr>
      </w:pPr>
      <w:r>
        <w:rPr>
          <w:rFonts w:ascii="仿宋" w:eastAsia="仿宋" w:hAnsi="仿宋"/>
          <w:sz w:val="28"/>
          <w:szCs w:val="24"/>
        </w:rPr>
        <w:t>3</w:t>
      </w:r>
      <w:r w:rsidR="00251DAF">
        <w:rPr>
          <w:rFonts w:ascii="仿宋" w:eastAsia="仿宋" w:hAnsi="仿宋" w:hint="eastAsia"/>
          <w:sz w:val="28"/>
          <w:szCs w:val="24"/>
        </w:rPr>
        <w:t>.</w:t>
      </w:r>
      <w:r w:rsidRPr="006F6EF6">
        <w:rPr>
          <w:rFonts w:ascii="仿宋" w:eastAsia="仿宋" w:hAnsi="仿宋" w:hint="eastAsia"/>
          <w:sz w:val="28"/>
          <w:szCs w:val="24"/>
        </w:rPr>
        <w:t>预选时选上的课，正选时可能会因为名额不足</w:t>
      </w:r>
      <w:r w:rsidR="004D3CCA">
        <w:rPr>
          <w:rFonts w:ascii="仿宋" w:eastAsia="仿宋" w:hAnsi="仿宋" w:hint="eastAsia"/>
          <w:sz w:val="28"/>
          <w:szCs w:val="24"/>
        </w:rPr>
        <w:t>未能选上</w:t>
      </w:r>
      <w:r w:rsidRPr="006F6EF6">
        <w:rPr>
          <w:rFonts w:ascii="仿宋" w:eastAsia="仿宋" w:hAnsi="仿宋" w:hint="eastAsia"/>
          <w:sz w:val="28"/>
          <w:szCs w:val="24"/>
        </w:rPr>
        <w:t>，请同学们一定要在正选结束前对所选课程进行核对、确认</w:t>
      </w:r>
      <w:r w:rsidR="004D3CCA">
        <w:rPr>
          <w:rFonts w:ascii="仿宋" w:eastAsia="仿宋" w:hAnsi="仿宋" w:hint="eastAsia"/>
          <w:sz w:val="28"/>
          <w:szCs w:val="24"/>
        </w:rPr>
        <w:t>，不得以任何理由推诿；</w:t>
      </w:r>
    </w:p>
    <w:p w14:paraId="7E57E922" w14:textId="758958AA" w:rsidR="006F6EF6" w:rsidRPr="006F6EF6" w:rsidRDefault="004D3CCA" w:rsidP="006F6EF6">
      <w:pPr>
        <w:spacing w:line="480" w:lineRule="auto"/>
        <w:ind w:firstLineChars="200" w:firstLine="560"/>
        <w:rPr>
          <w:rFonts w:ascii="仿宋" w:eastAsia="仿宋" w:hAnsi="仿宋"/>
          <w:sz w:val="28"/>
          <w:szCs w:val="24"/>
        </w:rPr>
      </w:pPr>
      <w:r>
        <w:rPr>
          <w:rFonts w:ascii="仿宋" w:eastAsia="仿宋" w:hAnsi="仿宋"/>
          <w:sz w:val="28"/>
          <w:szCs w:val="24"/>
        </w:rPr>
        <w:t>4</w:t>
      </w:r>
      <w:r w:rsidR="00251DAF">
        <w:rPr>
          <w:rFonts w:ascii="仿宋" w:eastAsia="仿宋" w:hAnsi="仿宋" w:hint="eastAsia"/>
          <w:sz w:val="28"/>
          <w:szCs w:val="24"/>
        </w:rPr>
        <w:t>.</w:t>
      </w:r>
      <w:r>
        <w:rPr>
          <w:rFonts w:ascii="仿宋" w:eastAsia="仿宋" w:hAnsi="仿宋" w:hint="eastAsia"/>
          <w:sz w:val="28"/>
          <w:szCs w:val="24"/>
        </w:rPr>
        <w:t>学生务必</w:t>
      </w:r>
      <w:r w:rsidR="006F6EF6" w:rsidRPr="006F6EF6">
        <w:rPr>
          <w:rFonts w:ascii="仿宋" w:eastAsia="仿宋" w:hAnsi="仿宋" w:hint="eastAsia"/>
          <w:sz w:val="28"/>
          <w:szCs w:val="28"/>
        </w:rPr>
        <w:t>注意选课系统各</w:t>
      </w:r>
      <w:r w:rsidR="006F6EF6" w:rsidRPr="006F6EF6">
        <w:rPr>
          <w:rFonts w:ascii="仿宋" w:eastAsia="仿宋" w:hAnsi="仿宋" w:hint="eastAsia"/>
          <w:sz w:val="28"/>
          <w:szCs w:val="24"/>
        </w:rPr>
        <w:t>选课程序的开放、关闭时间，</w:t>
      </w:r>
      <w:r>
        <w:rPr>
          <w:rFonts w:ascii="仿宋" w:eastAsia="仿宋" w:hAnsi="仿宋" w:hint="eastAsia"/>
          <w:sz w:val="28"/>
          <w:szCs w:val="24"/>
        </w:rPr>
        <w:t>为保证</w:t>
      </w:r>
      <w:r>
        <w:rPr>
          <w:rFonts w:ascii="仿宋" w:eastAsia="仿宋" w:hAnsi="仿宋" w:hint="eastAsia"/>
          <w:sz w:val="28"/>
          <w:szCs w:val="24"/>
        </w:rPr>
        <w:lastRenderedPageBreak/>
        <w:t>成功完成选、退课操作，请同学们不要在</w:t>
      </w:r>
      <w:r w:rsidR="006F6EF6" w:rsidRPr="006F6EF6">
        <w:rPr>
          <w:rFonts w:ascii="仿宋" w:eastAsia="仿宋" w:hAnsi="仿宋" w:hint="eastAsia"/>
          <w:sz w:val="28"/>
          <w:szCs w:val="24"/>
        </w:rPr>
        <w:t>最后一刻集中</w:t>
      </w:r>
      <w:r w:rsidR="00056BB3">
        <w:rPr>
          <w:rFonts w:ascii="仿宋" w:eastAsia="仿宋" w:hAnsi="仿宋" w:hint="eastAsia"/>
          <w:sz w:val="28"/>
          <w:szCs w:val="24"/>
        </w:rPr>
        <w:t>操作</w:t>
      </w:r>
      <w:r w:rsidR="006F6EF6" w:rsidRPr="006F6EF6">
        <w:rPr>
          <w:rFonts w:ascii="仿宋" w:eastAsia="仿宋" w:hAnsi="仿宋" w:hint="eastAsia"/>
          <w:sz w:val="28"/>
          <w:szCs w:val="24"/>
        </w:rPr>
        <w:t>退选或补选</w:t>
      </w:r>
      <w:r>
        <w:rPr>
          <w:rFonts w:ascii="仿宋" w:eastAsia="仿宋" w:hAnsi="仿宋" w:hint="eastAsia"/>
          <w:sz w:val="28"/>
          <w:szCs w:val="24"/>
        </w:rPr>
        <w:t>，以免因系统突发问题造成选、退课失败</w:t>
      </w:r>
      <w:r w:rsidR="006F6EF6" w:rsidRPr="006F6EF6">
        <w:rPr>
          <w:rFonts w:ascii="仿宋" w:eastAsia="仿宋" w:hAnsi="仿宋" w:hint="eastAsia"/>
          <w:sz w:val="28"/>
          <w:szCs w:val="24"/>
        </w:rPr>
        <w:t>。所有选课程序结束</w:t>
      </w:r>
      <w:r>
        <w:rPr>
          <w:rFonts w:ascii="仿宋" w:eastAsia="仿宋" w:hAnsi="仿宋" w:hint="eastAsia"/>
          <w:sz w:val="28"/>
          <w:szCs w:val="24"/>
        </w:rPr>
        <w:t>后</w:t>
      </w:r>
      <w:r w:rsidR="006F6EF6" w:rsidRPr="006F6EF6">
        <w:rPr>
          <w:rFonts w:ascii="仿宋" w:eastAsia="仿宋" w:hAnsi="仿宋" w:hint="eastAsia"/>
          <w:sz w:val="28"/>
          <w:szCs w:val="24"/>
        </w:rPr>
        <w:t>，选课系统关闭，</w:t>
      </w:r>
      <w:r>
        <w:rPr>
          <w:rFonts w:ascii="仿宋" w:eastAsia="仿宋" w:hAnsi="仿宋" w:hint="eastAsia"/>
          <w:sz w:val="28"/>
          <w:szCs w:val="24"/>
        </w:rPr>
        <w:t>学院无法</w:t>
      </w:r>
      <w:r w:rsidR="006F6EF6" w:rsidRPr="006F6EF6">
        <w:rPr>
          <w:rFonts w:ascii="仿宋" w:eastAsia="仿宋" w:hAnsi="仿宋" w:hint="eastAsia"/>
          <w:sz w:val="28"/>
          <w:szCs w:val="24"/>
        </w:rPr>
        <w:t>办理补选、退选</w:t>
      </w:r>
      <w:r>
        <w:rPr>
          <w:rFonts w:ascii="仿宋" w:eastAsia="仿宋" w:hAnsi="仿宋" w:hint="eastAsia"/>
          <w:sz w:val="28"/>
          <w:szCs w:val="24"/>
        </w:rPr>
        <w:t>；</w:t>
      </w:r>
    </w:p>
    <w:p w14:paraId="0D97CBA5" w14:textId="39027A80" w:rsidR="006F6EF6" w:rsidRDefault="00564D90" w:rsidP="006F6EF6">
      <w:pPr>
        <w:spacing w:line="48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4"/>
        </w:rPr>
        <w:t>5</w:t>
      </w:r>
      <w:r w:rsidR="00251DAF">
        <w:rPr>
          <w:rFonts w:ascii="仿宋" w:eastAsia="仿宋" w:hAnsi="仿宋" w:hint="eastAsia"/>
          <w:sz w:val="28"/>
          <w:szCs w:val="24"/>
        </w:rPr>
        <w:t>.</w:t>
      </w:r>
      <w:r w:rsidR="004D3CCA">
        <w:rPr>
          <w:rFonts w:ascii="仿宋" w:eastAsia="仿宋" w:hAnsi="仿宋" w:hint="eastAsia"/>
          <w:sz w:val="28"/>
          <w:szCs w:val="28"/>
        </w:rPr>
        <w:t>学生选</w:t>
      </w:r>
      <w:r w:rsidR="00251DAF">
        <w:rPr>
          <w:rFonts w:ascii="仿宋" w:eastAsia="仿宋" w:hAnsi="仿宋" w:hint="eastAsia"/>
          <w:sz w:val="28"/>
          <w:szCs w:val="28"/>
        </w:rPr>
        <w:t>修</w:t>
      </w:r>
      <w:r w:rsidR="004D3CCA">
        <w:rPr>
          <w:rFonts w:ascii="仿宋" w:eastAsia="仿宋" w:hAnsi="仿宋" w:hint="eastAsia"/>
          <w:sz w:val="28"/>
          <w:szCs w:val="28"/>
        </w:rPr>
        <w:t>的课程须按时上课并完成作业、测验、考核</w:t>
      </w:r>
      <w:r w:rsidR="00FA7E4E">
        <w:rPr>
          <w:rFonts w:ascii="仿宋" w:eastAsia="仿宋" w:hAnsi="仿宋" w:hint="eastAsia"/>
          <w:sz w:val="28"/>
          <w:szCs w:val="28"/>
        </w:rPr>
        <w:t>考试</w:t>
      </w:r>
      <w:r w:rsidR="004D3CCA">
        <w:rPr>
          <w:rFonts w:ascii="仿宋" w:eastAsia="仿宋" w:hAnsi="仿宋" w:hint="eastAsia"/>
          <w:sz w:val="28"/>
          <w:szCs w:val="28"/>
        </w:rPr>
        <w:t>等各项教学任务</w:t>
      </w:r>
      <w:r w:rsidR="006F6EF6" w:rsidRPr="006F6EF6">
        <w:rPr>
          <w:rFonts w:ascii="仿宋" w:eastAsia="仿宋" w:hAnsi="仿宋" w:hint="eastAsia"/>
          <w:sz w:val="28"/>
          <w:szCs w:val="28"/>
        </w:rPr>
        <w:t>，</w:t>
      </w:r>
      <w:r w:rsidR="00251DAF">
        <w:rPr>
          <w:rFonts w:ascii="仿宋" w:eastAsia="仿宋" w:hAnsi="仿宋" w:hint="eastAsia"/>
          <w:sz w:val="28"/>
          <w:szCs w:val="28"/>
        </w:rPr>
        <w:t>方能取得课程的学分</w:t>
      </w:r>
      <w:r w:rsidR="006F6EF6" w:rsidRPr="006F6EF6">
        <w:rPr>
          <w:rFonts w:ascii="仿宋" w:eastAsia="仿宋" w:hAnsi="仿宋" w:hint="eastAsia"/>
          <w:sz w:val="28"/>
          <w:szCs w:val="28"/>
        </w:rPr>
        <w:t>。对于未选上的课程，学生不具备</w:t>
      </w:r>
      <w:r w:rsidR="00251DAF">
        <w:rPr>
          <w:rFonts w:ascii="仿宋" w:eastAsia="仿宋" w:hAnsi="仿宋" w:hint="eastAsia"/>
          <w:sz w:val="28"/>
          <w:szCs w:val="28"/>
        </w:rPr>
        <w:t>旁听</w:t>
      </w:r>
      <w:r w:rsidR="006F6EF6" w:rsidRPr="006F6EF6">
        <w:rPr>
          <w:rFonts w:ascii="仿宋" w:eastAsia="仿宋" w:hAnsi="仿宋" w:hint="eastAsia"/>
          <w:sz w:val="28"/>
          <w:szCs w:val="28"/>
        </w:rPr>
        <w:t>和参加考试资格</w:t>
      </w:r>
      <w:r w:rsidR="004D3CCA">
        <w:rPr>
          <w:rFonts w:ascii="仿宋" w:eastAsia="仿宋" w:hAnsi="仿宋" w:hint="eastAsia"/>
          <w:sz w:val="28"/>
          <w:szCs w:val="28"/>
        </w:rPr>
        <w:t>，符合自修条件的同学，可以按时向</w:t>
      </w:r>
      <w:r w:rsidR="00251DAF">
        <w:rPr>
          <w:rFonts w:ascii="仿宋" w:eastAsia="仿宋" w:hAnsi="仿宋" w:hint="eastAsia"/>
          <w:sz w:val="28"/>
          <w:szCs w:val="28"/>
        </w:rPr>
        <w:t>授课教师、对应开课单位教学办公室</w:t>
      </w:r>
      <w:r w:rsidR="004D3CCA">
        <w:rPr>
          <w:rFonts w:ascii="仿宋" w:eastAsia="仿宋" w:hAnsi="仿宋" w:hint="eastAsia"/>
          <w:sz w:val="28"/>
          <w:szCs w:val="28"/>
        </w:rPr>
        <w:t>申请自修，自修申请经批准后，方可自修相应课程，自修相关事宜参照教务部</w:t>
      </w:r>
      <w:r w:rsidR="004D3CCA" w:rsidRPr="004D3CCA">
        <w:rPr>
          <w:rFonts w:ascii="仿宋" w:eastAsia="仿宋" w:hAnsi="仿宋" w:hint="eastAsia"/>
          <w:bCs/>
          <w:sz w:val="28"/>
          <w:szCs w:val="28"/>
        </w:rPr>
        <w:t>《南开大学202</w:t>
      </w:r>
      <w:r w:rsidR="00207459">
        <w:rPr>
          <w:rFonts w:ascii="仿宋" w:eastAsia="仿宋" w:hAnsi="仿宋"/>
          <w:bCs/>
          <w:sz w:val="28"/>
          <w:szCs w:val="28"/>
        </w:rPr>
        <w:t>4</w:t>
      </w:r>
      <w:r w:rsidR="004D3CCA" w:rsidRPr="004D3CCA">
        <w:rPr>
          <w:rFonts w:ascii="仿宋" w:eastAsia="仿宋" w:hAnsi="仿宋" w:hint="eastAsia"/>
          <w:bCs/>
          <w:sz w:val="28"/>
          <w:szCs w:val="28"/>
        </w:rPr>
        <w:t>-202</w:t>
      </w:r>
      <w:r w:rsidR="00207459">
        <w:rPr>
          <w:rFonts w:ascii="仿宋" w:eastAsia="仿宋" w:hAnsi="仿宋"/>
          <w:bCs/>
          <w:sz w:val="28"/>
          <w:szCs w:val="28"/>
        </w:rPr>
        <w:t>5</w:t>
      </w:r>
      <w:r w:rsidR="004D3CCA" w:rsidRPr="004D3CCA">
        <w:rPr>
          <w:rFonts w:ascii="仿宋" w:eastAsia="仿宋" w:hAnsi="仿宋" w:hint="eastAsia"/>
          <w:bCs/>
          <w:sz w:val="28"/>
          <w:szCs w:val="28"/>
        </w:rPr>
        <w:t>学年第二学期本科生选课通知》</w:t>
      </w:r>
      <w:r w:rsidR="00207459">
        <w:rPr>
          <w:rFonts w:ascii="仿宋" w:eastAsia="仿宋" w:hAnsi="仿宋" w:hint="eastAsia"/>
          <w:bCs/>
          <w:sz w:val="28"/>
          <w:szCs w:val="28"/>
        </w:rPr>
        <w:t>中对自修课程的相关规定</w:t>
      </w:r>
      <w:r w:rsidR="004D3CCA">
        <w:rPr>
          <w:rFonts w:ascii="仿宋" w:eastAsia="仿宋" w:hAnsi="仿宋" w:hint="eastAsia"/>
          <w:sz w:val="28"/>
          <w:szCs w:val="28"/>
        </w:rPr>
        <w:t>执行</w:t>
      </w:r>
      <w:r w:rsidR="006F6EF6" w:rsidRPr="006F6EF6">
        <w:rPr>
          <w:rFonts w:ascii="仿宋" w:eastAsia="仿宋" w:hAnsi="仿宋" w:hint="eastAsia"/>
          <w:sz w:val="28"/>
          <w:szCs w:val="28"/>
        </w:rPr>
        <w:t>。</w:t>
      </w:r>
    </w:p>
    <w:p w14:paraId="13A4A8EF" w14:textId="25014F4A" w:rsidR="00564D90" w:rsidRPr="006F6EF6" w:rsidRDefault="00564D90" w:rsidP="006F6EF6">
      <w:pPr>
        <w:spacing w:line="480" w:lineRule="auto"/>
        <w:ind w:firstLineChars="200" w:firstLine="560"/>
        <w:rPr>
          <w:rFonts w:ascii="仿宋" w:eastAsia="仿宋" w:hAnsi="仿宋"/>
          <w:sz w:val="28"/>
          <w:szCs w:val="24"/>
        </w:rPr>
      </w:pPr>
      <w:r>
        <w:rPr>
          <w:rFonts w:ascii="仿宋" w:eastAsia="仿宋" w:hAnsi="仿宋" w:hint="eastAsia"/>
          <w:sz w:val="28"/>
          <w:szCs w:val="28"/>
        </w:rPr>
        <w:t>6</w:t>
      </w:r>
      <w:r>
        <w:rPr>
          <w:rFonts w:ascii="仿宋" w:eastAsia="仿宋" w:hAnsi="仿宋"/>
          <w:sz w:val="28"/>
          <w:szCs w:val="28"/>
        </w:rPr>
        <w:t>.</w:t>
      </w:r>
      <w:r w:rsidRPr="00760C08">
        <w:rPr>
          <w:rFonts w:ascii="仿宋" w:eastAsia="仿宋" w:hAnsi="仿宋" w:hint="eastAsia"/>
          <w:b/>
          <w:sz w:val="28"/>
          <w:szCs w:val="28"/>
        </w:rPr>
        <w:t>伯苓</w:t>
      </w:r>
      <w:r w:rsidR="00760C08" w:rsidRPr="00760C08">
        <w:rPr>
          <w:rFonts w:ascii="仿宋" w:eastAsia="仿宋" w:hAnsi="仿宋" w:hint="eastAsia"/>
          <w:b/>
          <w:sz w:val="28"/>
          <w:szCs w:val="28"/>
        </w:rPr>
        <w:t>、强基</w:t>
      </w:r>
      <w:r w:rsidRPr="00760C08">
        <w:rPr>
          <w:rFonts w:ascii="仿宋" w:eastAsia="仿宋" w:hAnsi="仿宋" w:hint="eastAsia"/>
          <w:b/>
          <w:sz w:val="28"/>
          <w:szCs w:val="28"/>
        </w:rPr>
        <w:t>班</w:t>
      </w:r>
      <w:r>
        <w:rPr>
          <w:rFonts w:ascii="仿宋" w:eastAsia="仿宋" w:hAnsi="仿宋" w:hint="eastAsia"/>
          <w:sz w:val="28"/>
          <w:szCs w:val="28"/>
        </w:rPr>
        <w:t>同学部分必修课</w:t>
      </w:r>
      <w:r w:rsidRPr="00564D90">
        <w:rPr>
          <w:rFonts w:ascii="仿宋" w:eastAsia="仿宋" w:hAnsi="仿宋" w:hint="eastAsia"/>
          <w:b/>
          <w:bCs/>
          <w:sz w:val="28"/>
          <w:szCs w:val="28"/>
          <w:u w:val="single"/>
        </w:rPr>
        <w:t>（政治课、部分英语课</w:t>
      </w:r>
      <w:r w:rsidR="0044714F">
        <w:rPr>
          <w:rFonts w:ascii="仿宋" w:eastAsia="仿宋" w:hAnsi="仿宋" w:hint="eastAsia"/>
          <w:b/>
          <w:bCs/>
          <w:sz w:val="28"/>
          <w:szCs w:val="28"/>
          <w:u w:val="single"/>
        </w:rPr>
        <w:t>、数学课</w:t>
      </w:r>
      <w:r w:rsidRPr="00564D90">
        <w:rPr>
          <w:rFonts w:ascii="仿宋" w:eastAsia="仿宋" w:hAnsi="仿宋" w:hint="eastAsia"/>
          <w:b/>
          <w:bCs/>
          <w:sz w:val="28"/>
          <w:szCs w:val="28"/>
          <w:u w:val="single"/>
        </w:rPr>
        <w:t>）</w:t>
      </w:r>
      <w:r>
        <w:rPr>
          <w:rFonts w:ascii="仿宋" w:eastAsia="仿宋" w:hAnsi="仿宋" w:hint="eastAsia"/>
          <w:sz w:val="28"/>
          <w:szCs w:val="28"/>
        </w:rPr>
        <w:t>由相应教学部统一导入名单完成选课，因此在课表内无对应选课序号和课程安排，但有固定的选课时间，</w:t>
      </w:r>
      <w:r w:rsidRPr="00760C08">
        <w:rPr>
          <w:rFonts w:ascii="仿宋" w:eastAsia="仿宋" w:hAnsi="仿宋" w:hint="eastAsia"/>
          <w:b/>
          <w:sz w:val="28"/>
          <w:szCs w:val="28"/>
        </w:rPr>
        <w:t>该时间段不能再选择其他课程</w:t>
      </w:r>
      <w:r>
        <w:rPr>
          <w:rFonts w:ascii="仿宋" w:eastAsia="仿宋" w:hAnsi="仿宋" w:hint="eastAsia"/>
          <w:sz w:val="28"/>
          <w:szCs w:val="28"/>
        </w:rPr>
        <w:t>；具体是否需要进行选课操作，请等待后续通知，并在正选期间实时查询、确认自己的选课情况。</w:t>
      </w:r>
    </w:p>
    <w:p w14:paraId="3794DAAF" w14:textId="5802BAD2" w:rsidR="006F6EF6" w:rsidRPr="006F6EF6" w:rsidRDefault="006F6EF6" w:rsidP="00324BCF">
      <w:pPr>
        <w:spacing w:line="480" w:lineRule="auto"/>
        <w:ind w:firstLineChars="200" w:firstLine="560"/>
        <w:rPr>
          <w:rFonts w:ascii="仿宋" w:eastAsia="仿宋" w:hAnsi="仿宋" w:hint="eastAsia"/>
          <w:sz w:val="28"/>
          <w:szCs w:val="24"/>
        </w:rPr>
      </w:pPr>
      <w:r w:rsidRPr="006F6EF6">
        <w:rPr>
          <w:rFonts w:ascii="仿宋" w:eastAsia="仿宋" w:hAnsi="仿宋" w:hint="eastAsia"/>
          <w:sz w:val="28"/>
          <w:szCs w:val="24"/>
        </w:rPr>
        <w:t>四、</w:t>
      </w:r>
      <w:r w:rsidR="00FA7E4E">
        <w:rPr>
          <w:rFonts w:ascii="仿宋" w:eastAsia="仿宋" w:hAnsi="仿宋" w:hint="eastAsia"/>
          <w:sz w:val="28"/>
          <w:szCs w:val="24"/>
        </w:rPr>
        <w:t>每位同学</w:t>
      </w:r>
      <w:r w:rsidRPr="006F6EF6">
        <w:rPr>
          <w:rFonts w:ascii="仿宋" w:eastAsia="仿宋" w:hAnsi="仿宋" w:hint="eastAsia"/>
          <w:sz w:val="28"/>
          <w:szCs w:val="24"/>
        </w:rPr>
        <w:t>对于自己计划要修</w:t>
      </w:r>
      <w:r w:rsidR="004D3CCA">
        <w:rPr>
          <w:rFonts w:ascii="仿宋" w:eastAsia="仿宋" w:hAnsi="仿宋" w:hint="eastAsia"/>
          <w:sz w:val="28"/>
          <w:szCs w:val="24"/>
        </w:rPr>
        <w:t>读的</w:t>
      </w:r>
      <w:r w:rsidRPr="006F6EF6">
        <w:rPr>
          <w:rFonts w:ascii="仿宋" w:eastAsia="仿宋" w:hAnsi="仿宋" w:hint="eastAsia"/>
          <w:sz w:val="28"/>
          <w:szCs w:val="24"/>
        </w:rPr>
        <w:t>所有课程都要逐一核实、确认。</w:t>
      </w:r>
      <w:r w:rsidR="004D3CCA">
        <w:rPr>
          <w:rFonts w:ascii="仿宋" w:eastAsia="仿宋" w:hAnsi="仿宋" w:hint="eastAsia"/>
          <w:sz w:val="28"/>
          <w:szCs w:val="24"/>
        </w:rPr>
        <w:t>学生</w:t>
      </w:r>
      <w:r w:rsidRPr="006F6EF6">
        <w:rPr>
          <w:rFonts w:ascii="仿宋" w:eastAsia="仿宋" w:hAnsi="仿宋" w:hint="eastAsia"/>
          <w:sz w:val="28"/>
          <w:szCs w:val="24"/>
        </w:rPr>
        <w:t>一定要根据课表和自己的意愿，对所有课程逐一核对，进行确认或调整。选课时要认真看清开课</w:t>
      </w:r>
      <w:r w:rsidR="004D3CCA">
        <w:rPr>
          <w:rFonts w:ascii="仿宋" w:eastAsia="仿宋" w:hAnsi="仿宋" w:hint="eastAsia"/>
          <w:sz w:val="28"/>
          <w:szCs w:val="24"/>
        </w:rPr>
        <w:t>地点</w:t>
      </w:r>
      <w:r w:rsidRPr="006F6EF6">
        <w:rPr>
          <w:rFonts w:ascii="仿宋" w:eastAsia="仿宋" w:hAnsi="仿宋" w:hint="eastAsia"/>
          <w:sz w:val="28"/>
          <w:szCs w:val="24"/>
        </w:rPr>
        <w:t>在八里台校区还是津南校区，避免出现</w:t>
      </w:r>
      <w:r w:rsidR="00FA7E4E">
        <w:rPr>
          <w:rFonts w:ascii="仿宋" w:eastAsia="仿宋" w:hAnsi="仿宋" w:hint="eastAsia"/>
          <w:sz w:val="28"/>
          <w:szCs w:val="24"/>
        </w:rPr>
        <w:t>跨校区选课等会</w:t>
      </w:r>
      <w:r w:rsidRPr="006F6EF6">
        <w:rPr>
          <w:rFonts w:ascii="仿宋" w:eastAsia="仿宋" w:hAnsi="仿宋" w:hint="eastAsia"/>
          <w:sz w:val="28"/>
          <w:szCs w:val="24"/>
        </w:rPr>
        <w:t>影响个人学习</w:t>
      </w:r>
      <w:r w:rsidR="004D3CCA">
        <w:rPr>
          <w:rFonts w:ascii="仿宋" w:eastAsia="仿宋" w:hAnsi="仿宋" w:hint="eastAsia"/>
          <w:sz w:val="28"/>
          <w:szCs w:val="24"/>
        </w:rPr>
        <w:t>的</w:t>
      </w:r>
      <w:r w:rsidRPr="006F6EF6">
        <w:rPr>
          <w:rFonts w:ascii="仿宋" w:eastAsia="仿宋" w:hAnsi="仿宋" w:hint="eastAsia"/>
          <w:sz w:val="28"/>
          <w:szCs w:val="24"/>
        </w:rPr>
        <w:t>安排。</w:t>
      </w:r>
      <w:r w:rsidR="0044714F">
        <w:rPr>
          <w:rFonts w:ascii="仿宋" w:eastAsia="仿宋" w:hAnsi="仿宋" w:hint="eastAsia"/>
          <w:sz w:val="28"/>
          <w:szCs w:val="24"/>
        </w:rPr>
        <w:t>辅修同学及F</w:t>
      </w:r>
      <w:r w:rsidR="0044714F">
        <w:rPr>
          <w:rFonts w:ascii="仿宋" w:eastAsia="仿宋" w:hAnsi="仿宋"/>
          <w:sz w:val="28"/>
          <w:szCs w:val="24"/>
        </w:rPr>
        <w:t>SE</w:t>
      </w:r>
      <w:r w:rsidR="0044714F">
        <w:rPr>
          <w:rFonts w:ascii="仿宋" w:eastAsia="仿宋" w:hAnsi="仿宋" w:hint="eastAsia"/>
          <w:sz w:val="28"/>
          <w:szCs w:val="24"/>
        </w:rPr>
        <w:t>项目班同学，如在津南校区，亦可选择津南校区各学院（环境科学与工程学院、材料科学与工程学院、药学院）开设的“有机化学”（课程代码L</w:t>
      </w:r>
      <w:r w:rsidR="0044714F">
        <w:rPr>
          <w:rFonts w:ascii="仿宋" w:eastAsia="仿宋" w:hAnsi="仿宋"/>
          <w:sz w:val="28"/>
          <w:szCs w:val="24"/>
        </w:rPr>
        <w:t>IFE0064</w:t>
      </w:r>
      <w:r w:rsidR="0044714F">
        <w:rPr>
          <w:rFonts w:ascii="仿宋" w:eastAsia="仿宋" w:hAnsi="仿宋" w:hint="eastAsia"/>
          <w:sz w:val="28"/>
          <w:szCs w:val="24"/>
        </w:rPr>
        <w:t>），“有机化学实验”（课程代码L</w:t>
      </w:r>
      <w:r w:rsidR="0044714F">
        <w:rPr>
          <w:rFonts w:ascii="仿宋" w:eastAsia="仿宋" w:hAnsi="仿宋"/>
          <w:sz w:val="28"/>
          <w:szCs w:val="24"/>
        </w:rPr>
        <w:t>IFE0087</w:t>
      </w:r>
      <w:r w:rsidR="0044714F">
        <w:rPr>
          <w:rFonts w:ascii="仿宋" w:eastAsia="仿宋" w:hAnsi="仿宋" w:hint="eastAsia"/>
          <w:sz w:val="28"/>
          <w:szCs w:val="24"/>
        </w:rPr>
        <w:t>），“生物科学现状与未来”（课程代码L</w:t>
      </w:r>
      <w:r w:rsidR="0044714F">
        <w:rPr>
          <w:rFonts w:ascii="仿宋" w:eastAsia="仿宋" w:hAnsi="仿宋"/>
          <w:sz w:val="28"/>
          <w:szCs w:val="24"/>
        </w:rPr>
        <w:t>IFE0142</w:t>
      </w:r>
      <w:r w:rsidR="0044714F">
        <w:rPr>
          <w:rFonts w:ascii="仿宋" w:eastAsia="仿宋" w:hAnsi="仿宋" w:hint="eastAsia"/>
          <w:sz w:val="28"/>
          <w:szCs w:val="24"/>
        </w:rPr>
        <w:t>）课程，与八里台校区课程代码相同的</w:t>
      </w:r>
      <w:r w:rsidR="0044714F">
        <w:rPr>
          <w:rFonts w:ascii="仿宋" w:eastAsia="仿宋" w:hAnsi="仿宋" w:hint="eastAsia"/>
          <w:sz w:val="28"/>
          <w:szCs w:val="24"/>
        </w:rPr>
        <w:lastRenderedPageBreak/>
        <w:t>课程，会正常在“计划完成情况”中显示，避免同学们跨校区奔波。</w:t>
      </w:r>
      <w:bookmarkStart w:id="0" w:name="_GoBack"/>
      <w:bookmarkEnd w:id="0"/>
    </w:p>
    <w:p w14:paraId="64962F62" w14:textId="146CD356" w:rsidR="006F6EF6" w:rsidRPr="006F6EF6" w:rsidRDefault="006F6EF6" w:rsidP="006F6EF6">
      <w:pPr>
        <w:spacing w:line="480" w:lineRule="auto"/>
        <w:ind w:firstLineChars="200" w:firstLine="560"/>
        <w:rPr>
          <w:rFonts w:ascii="仿宋" w:eastAsia="仿宋" w:hAnsi="仿宋"/>
          <w:sz w:val="28"/>
          <w:szCs w:val="24"/>
        </w:rPr>
      </w:pPr>
      <w:r w:rsidRPr="006F6EF6">
        <w:rPr>
          <w:rFonts w:ascii="仿宋" w:eastAsia="仿宋" w:hAnsi="仿宋" w:hint="eastAsia"/>
          <w:sz w:val="28"/>
          <w:szCs w:val="24"/>
        </w:rPr>
        <w:t>五、英语、体育为校通识必修课，允许学生选择任意教师听课。</w:t>
      </w:r>
      <w:r w:rsidRPr="00056BB3">
        <w:rPr>
          <w:rFonts w:ascii="仿宋" w:eastAsia="仿宋" w:hAnsi="仿宋" w:hint="eastAsia"/>
          <w:b/>
          <w:bCs/>
          <w:sz w:val="28"/>
          <w:szCs w:val="24"/>
        </w:rPr>
        <w:t>英语、体育课选课时，只有课程代码以ENTD（英语）、PETD（体育）开头的课是通识必</w:t>
      </w:r>
      <w:r w:rsidR="00D122A0">
        <w:rPr>
          <w:rFonts w:ascii="仿宋" w:eastAsia="仿宋" w:hAnsi="仿宋" w:hint="eastAsia"/>
          <w:b/>
          <w:bCs/>
          <w:sz w:val="28"/>
          <w:szCs w:val="24"/>
        </w:rPr>
        <w:t>修</w:t>
      </w:r>
      <w:r w:rsidRPr="00056BB3">
        <w:rPr>
          <w:rFonts w:ascii="仿宋" w:eastAsia="仿宋" w:hAnsi="仿宋" w:hint="eastAsia"/>
          <w:b/>
          <w:bCs/>
          <w:sz w:val="28"/>
          <w:szCs w:val="24"/>
        </w:rPr>
        <w:t>课（A类课）。</w:t>
      </w:r>
      <w:r w:rsidRPr="006F6EF6">
        <w:rPr>
          <w:rFonts w:ascii="仿宋" w:eastAsia="仿宋" w:hAnsi="仿宋" w:hint="eastAsia"/>
          <w:sz w:val="28"/>
          <w:szCs w:val="24"/>
        </w:rPr>
        <w:t>课程代码是UPEC开头的课程均是通识选修课(E类课）</w:t>
      </w:r>
      <w:r w:rsidR="00251DAF">
        <w:rPr>
          <w:rFonts w:ascii="仿宋" w:eastAsia="仿宋" w:hAnsi="仿宋" w:hint="eastAsia"/>
          <w:sz w:val="28"/>
          <w:szCs w:val="24"/>
        </w:rPr>
        <w:t>，请同学们选课时加以确认，切勿错选</w:t>
      </w:r>
      <w:r w:rsidRPr="006F6EF6">
        <w:rPr>
          <w:rFonts w:ascii="仿宋" w:eastAsia="仿宋" w:hAnsi="仿宋" w:hint="eastAsia"/>
          <w:sz w:val="28"/>
          <w:szCs w:val="24"/>
        </w:rPr>
        <w:t>。</w:t>
      </w:r>
    </w:p>
    <w:p w14:paraId="40FC31BF" w14:textId="6706C855" w:rsidR="00B478F2" w:rsidRPr="006F6EF6" w:rsidRDefault="006F6EF6" w:rsidP="00B478F2">
      <w:pPr>
        <w:spacing w:line="48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6F6EF6">
        <w:rPr>
          <w:rFonts w:ascii="仿宋" w:eastAsia="仿宋" w:hAnsi="仿宋" w:hint="eastAsia"/>
          <w:sz w:val="28"/>
          <w:szCs w:val="28"/>
        </w:rPr>
        <w:t>六、选课手册上，</w:t>
      </w:r>
      <w:r w:rsidR="00056BB3">
        <w:rPr>
          <w:rFonts w:ascii="仿宋" w:eastAsia="仿宋" w:hAnsi="仿宋" w:hint="eastAsia"/>
          <w:sz w:val="28"/>
          <w:szCs w:val="28"/>
        </w:rPr>
        <w:t>安排为“特殊排课”</w:t>
      </w:r>
      <w:r w:rsidRPr="006F6EF6">
        <w:rPr>
          <w:rFonts w:ascii="仿宋" w:eastAsia="仿宋" w:hAnsi="仿宋" w:hint="eastAsia"/>
          <w:sz w:val="28"/>
          <w:szCs w:val="28"/>
        </w:rPr>
        <w:t>、无上课时间和教室安排的课程均为</w:t>
      </w:r>
      <w:r w:rsidR="00056BB3">
        <w:rPr>
          <w:rFonts w:ascii="仿宋" w:eastAsia="仿宋" w:hAnsi="仿宋" w:hint="eastAsia"/>
          <w:sz w:val="28"/>
          <w:szCs w:val="28"/>
        </w:rPr>
        <w:t>有特殊安排或指定部分学生</w:t>
      </w:r>
      <w:r w:rsidR="00646FFE">
        <w:rPr>
          <w:rFonts w:ascii="仿宋" w:eastAsia="仿宋" w:hAnsi="仿宋" w:hint="eastAsia"/>
          <w:sz w:val="28"/>
          <w:szCs w:val="28"/>
        </w:rPr>
        <w:t>修读</w:t>
      </w:r>
      <w:r w:rsidR="00056BB3">
        <w:rPr>
          <w:rFonts w:ascii="仿宋" w:eastAsia="仿宋" w:hAnsi="仿宋" w:hint="eastAsia"/>
          <w:sz w:val="28"/>
          <w:szCs w:val="28"/>
        </w:rPr>
        <w:t>的课程，请同学们务必查阅选课手册和选课系统上的课程备注</w:t>
      </w:r>
      <w:r w:rsidRPr="006F6EF6">
        <w:rPr>
          <w:rFonts w:ascii="仿宋" w:eastAsia="仿宋" w:hAnsi="仿宋" w:hint="eastAsia"/>
          <w:sz w:val="28"/>
          <w:szCs w:val="28"/>
        </w:rPr>
        <w:t>，</w:t>
      </w:r>
      <w:r w:rsidR="00056BB3">
        <w:rPr>
          <w:rFonts w:ascii="仿宋" w:eastAsia="仿宋" w:hAnsi="仿宋" w:hint="eastAsia"/>
          <w:sz w:val="28"/>
          <w:szCs w:val="28"/>
        </w:rPr>
        <w:t>切勿</w:t>
      </w:r>
      <w:r w:rsidRPr="006F6EF6">
        <w:rPr>
          <w:rFonts w:ascii="仿宋" w:eastAsia="仿宋" w:hAnsi="仿宋" w:hint="eastAsia"/>
          <w:sz w:val="28"/>
          <w:szCs w:val="28"/>
        </w:rPr>
        <w:t>误选</w:t>
      </w:r>
      <w:r w:rsidR="00646FFE">
        <w:rPr>
          <w:rFonts w:ascii="仿宋" w:eastAsia="仿宋" w:hAnsi="仿宋" w:hint="eastAsia"/>
          <w:sz w:val="28"/>
          <w:szCs w:val="28"/>
        </w:rPr>
        <w:t>，以免影响成绩</w:t>
      </w:r>
      <w:r w:rsidRPr="006F6EF6">
        <w:rPr>
          <w:rFonts w:ascii="仿宋" w:eastAsia="仿宋" w:hAnsi="仿宋" w:hint="eastAsia"/>
          <w:sz w:val="28"/>
          <w:szCs w:val="28"/>
        </w:rPr>
        <w:t>。</w:t>
      </w:r>
    </w:p>
    <w:p w14:paraId="00487676" w14:textId="1732BBF8" w:rsidR="006F6EF6" w:rsidRPr="006F6EF6" w:rsidRDefault="00056BB3" w:rsidP="006F6EF6">
      <w:pPr>
        <w:pStyle w:val="HTML"/>
        <w:spacing w:line="480" w:lineRule="auto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  <w:lang w:eastAsia="zh-CN"/>
        </w:rPr>
        <w:t>七</w:t>
      </w:r>
      <w:r w:rsidR="006F6EF6" w:rsidRPr="006F6EF6">
        <w:rPr>
          <w:rFonts w:ascii="仿宋" w:eastAsia="仿宋" w:hAnsi="仿宋" w:hint="eastAsia"/>
          <w:sz w:val="28"/>
          <w:szCs w:val="28"/>
        </w:rPr>
        <w:t>、</w:t>
      </w:r>
      <w:r>
        <w:rPr>
          <w:rFonts w:ascii="仿宋" w:eastAsia="仿宋" w:hAnsi="仿宋" w:hint="eastAsia"/>
          <w:sz w:val="28"/>
          <w:szCs w:val="28"/>
          <w:lang w:eastAsia="zh-CN"/>
        </w:rPr>
        <w:t>2</w:t>
      </w:r>
      <w:r>
        <w:rPr>
          <w:rFonts w:ascii="仿宋" w:eastAsia="仿宋" w:hAnsi="仿宋"/>
          <w:sz w:val="28"/>
          <w:szCs w:val="28"/>
          <w:lang w:eastAsia="zh-CN"/>
        </w:rPr>
        <w:t>0</w:t>
      </w:r>
      <w:r w:rsidR="006F6EF6" w:rsidRPr="006F6EF6">
        <w:rPr>
          <w:rFonts w:ascii="仿宋" w:eastAsia="仿宋" w:hAnsi="仿宋" w:hint="eastAsia"/>
          <w:sz w:val="28"/>
          <w:szCs w:val="28"/>
        </w:rPr>
        <w:t>2</w:t>
      </w:r>
      <w:r w:rsidR="00760C08">
        <w:rPr>
          <w:rFonts w:ascii="仿宋" w:eastAsia="仿宋" w:hAnsi="仿宋"/>
          <w:sz w:val="28"/>
          <w:szCs w:val="28"/>
        </w:rPr>
        <w:t>4</w:t>
      </w:r>
      <w:r w:rsidR="006F6EF6" w:rsidRPr="006F6EF6">
        <w:rPr>
          <w:rFonts w:ascii="仿宋" w:eastAsia="仿宋" w:hAnsi="仿宋" w:hint="eastAsia"/>
          <w:sz w:val="28"/>
          <w:szCs w:val="28"/>
        </w:rPr>
        <w:t>级</w:t>
      </w:r>
      <w:r>
        <w:rPr>
          <w:rFonts w:ascii="仿宋" w:eastAsia="仿宋" w:hAnsi="仿宋" w:hint="eastAsia"/>
          <w:sz w:val="28"/>
          <w:szCs w:val="28"/>
          <w:lang w:eastAsia="zh-CN"/>
        </w:rPr>
        <w:t>大类学生的</w:t>
      </w:r>
      <w:r w:rsidR="006F6EF6" w:rsidRPr="006F6EF6">
        <w:rPr>
          <w:rFonts w:ascii="仿宋" w:eastAsia="仿宋" w:hAnsi="仿宋" w:hint="eastAsia"/>
          <w:sz w:val="28"/>
          <w:szCs w:val="28"/>
        </w:rPr>
        <w:t>《</w:t>
      </w:r>
      <w:r w:rsidR="00760C08">
        <w:rPr>
          <w:rFonts w:ascii="仿宋" w:eastAsia="仿宋" w:hAnsi="仿宋" w:hint="eastAsia"/>
          <w:sz w:val="28"/>
          <w:szCs w:val="28"/>
          <w:lang w:eastAsia="zh-CN"/>
        </w:rPr>
        <w:t>英语口语与写作（基础/进阶/高阶）</w:t>
      </w:r>
      <w:r w:rsidR="006F6EF6" w:rsidRPr="006F6EF6">
        <w:rPr>
          <w:rFonts w:ascii="仿宋" w:eastAsia="仿宋" w:hAnsi="仿宋" w:hint="eastAsia"/>
          <w:sz w:val="28"/>
          <w:szCs w:val="28"/>
        </w:rPr>
        <w:t>》</w:t>
      </w:r>
      <w:r>
        <w:rPr>
          <w:rFonts w:ascii="仿宋" w:eastAsia="仿宋" w:hAnsi="仿宋" w:hint="eastAsia"/>
          <w:sz w:val="28"/>
          <w:szCs w:val="28"/>
          <w:lang w:eastAsia="zh-CN"/>
        </w:rPr>
        <w:t>课程需要</w:t>
      </w:r>
      <w:r w:rsidR="006F6EF6" w:rsidRPr="006F6EF6">
        <w:rPr>
          <w:rFonts w:ascii="仿宋" w:eastAsia="仿宋" w:hAnsi="仿宋" w:hint="eastAsia"/>
          <w:sz w:val="28"/>
          <w:szCs w:val="28"/>
        </w:rPr>
        <w:t xml:space="preserve">自己选课，分段名单与上学期相同。 </w:t>
      </w:r>
    </w:p>
    <w:p w14:paraId="76F53301" w14:textId="162229FC" w:rsidR="006F6EF6" w:rsidRPr="006F6EF6" w:rsidRDefault="00056BB3" w:rsidP="006F6EF6">
      <w:pPr>
        <w:pStyle w:val="HTML"/>
        <w:spacing w:line="480" w:lineRule="auto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  <w:lang w:eastAsia="zh-CN"/>
        </w:rPr>
        <w:t>八</w:t>
      </w:r>
      <w:r w:rsidR="006F6EF6" w:rsidRPr="006F6EF6">
        <w:rPr>
          <w:rFonts w:ascii="仿宋" w:eastAsia="仿宋" w:hAnsi="仿宋" w:hint="eastAsia"/>
          <w:sz w:val="28"/>
          <w:szCs w:val="28"/>
        </w:rPr>
        <w:t>、大学物理</w:t>
      </w:r>
      <w:r>
        <w:rPr>
          <w:rFonts w:ascii="仿宋" w:eastAsia="仿宋" w:hAnsi="仿宋" w:hint="eastAsia"/>
          <w:sz w:val="28"/>
          <w:szCs w:val="28"/>
          <w:lang w:eastAsia="zh-CN"/>
        </w:rPr>
        <w:t>课程春季</w:t>
      </w:r>
      <w:r w:rsidR="00324BCF">
        <w:rPr>
          <w:rFonts w:ascii="仿宋" w:eastAsia="仿宋" w:hAnsi="仿宋" w:hint="eastAsia"/>
          <w:sz w:val="28"/>
          <w:szCs w:val="28"/>
          <w:lang w:eastAsia="zh-CN"/>
        </w:rPr>
        <w:t>学期</w:t>
      </w:r>
      <w:r w:rsidR="006F6EF6" w:rsidRPr="006F6EF6">
        <w:rPr>
          <w:rFonts w:ascii="仿宋" w:eastAsia="仿宋" w:hAnsi="仿宋" w:hint="eastAsia"/>
          <w:sz w:val="28"/>
          <w:szCs w:val="28"/>
        </w:rPr>
        <w:t>开设</w:t>
      </w:r>
      <w:r w:rsidR="00324BCF">
        <w:rPr>
          <w:rFonts w:ascii="仿宋" w:eastAsia="仿宋" w:hAnsi="仿宋" w:hint="eastAsia"/>
          <w:sz w:val="28"/>
          <w:szCs w:val="28"/>
          <w:lang w:eastAsia="zh-CN"/>
        </w:rPr>
        <w:t>了</w:t>
      </w:r>
      <w:r w:rsidR="006F6EF6" w:rsidRPr="006F6EF6">
        <w:rPr>
          <w:rFonts w:ascii="仿宋" w:eastAsia="仿宋" w:hAnsi="仿宋" w:hint="eastAsia"/>
          <w:sz w:val="28"/>
          <w:szCs w:val="28"/>
        </w:rPr>
        <w:t>《大学物理</w:t>
      </w:r>
      <w:r>
        <w:rPr>
          <w:rFonts w:ascii="仿宋" w:eastAsia="仿宋" w:hAnsi="仿宋" w:hint="eastAsia"/>
          <w:sz w:val="28"/>
          <w:szCs w:val="28"/>
          <w:lang w:eastAsia="zh-CN"/>
        </w:rPr>
        <w:t>学基础</w:t>
      </w:r>
      <w:r w:rsidR="006F6EF6" w:rsidRPr="006F6EF6">
        <w:rPr>
          <w:rFonts w:ascii="仿宋" w:eastAsia="仿宋" w:hAnsi="仿宋" w:hint="eastAsia"/>
          <w:sz w:val="28"/>
          <w:szCs w:val="28"/>
        </w:rPr>
        <w:t>I》和《大学物理</w:t>
      </w:r>
      <w:r>
        <w:rPr>
          <w:rFonts w:ascii="仿宋" w:eastAsia="仿宋" w:hAnsi="仿宋" w:hint="eastAsia"/>
          <w:sz w:val="28"/>
          <w:szCs w:val="28"/>
          <w:lang w:eastAsia="zh-CN"/>
        </w:rPr>
        <w:t>学基础</w:t>
      </w:r>
      <w:r w:rsidR="006F6EF6" w:rsidRPr="006F6EF6">
        <w:rPr>
          <w:rFonts w:ascii="仿宋" w:eastAsia="仿宋" w:hAnsi="仿宋" w:hint="eastAsia"/>
          <w:sz w:val="28"/>
          <w:szCs w:val="28"/>
        </w:rPr>
        <w:t>II》，</w:t>
      </w:r>
      <w:r>
        <w:rPr>
          <w:rFonts w:ascii="仿宋" w:eastAsia="仿宋" w:hAnsi="仿宋" w:hint="eastAsia"/>
          <w:sz w:val="28"/>
          <w:szCs w:val="28"/>
          <w:lang w:eastAsia="zh-CN"/>
        </w:rPr>
        <w:t>为</w:t>
      </w:r>
      <w:r w:rsidR="006F6EF6" w:rsidRPr="006F6EF6">
        <w:rPr>
          <w:rFonts w:ascii="仿宋" w:eastAsia="仿宋" w:hAnsi="仿宋" w:hint="eastAsia"/>
          <w:sz w:val="28"/>
          <w:szCs w:val="28"/>
        </w:rPr>
        <w:t>两门单独的</w:t>
      </w:r>
      <w:r>
        <w:rPr>
          <w:rFonts w:ascii="仿宋" w:eastAsia="仿宋" w:hAnsi="仿宋" w:hint="eastAsia"/>
          <w:sz w:val="28"/>
          <w:szCs w:val="28"/>
          <w:lang w:eastAsia="zh-CN"/>
        </w:rPr>
        <w:t>课程</w:t>
      </w:r>
      <w:r w:rsidR="006F6EF6" w:rsidRPr="006F6EF6">
        <w:rPr>
          <w:rFonts w:ascii="仿宋" w:eastAsia="仿宋" w:hAnsi="仿宋" w:hint="eastAsia"/>
          <w:sz w:val="28"/>
          <w:szCs w:val="28"/>
        </w:rPr>
        <w:t>，</w:t>
      </w:r>
      <w:r>
        <w:rPr>
          <w:rFonts w:ascii="仿宋" w:eastAsia="仿宋" w:hAnsi="仿宋" w:hint="eastAsia"/>
          <w:sz w:val="28"/>
          <w:szCs w:val="28"/>
          <w:lang w:eastAsia="zh-CN"/>
        </w:rPr>
        <w:t>其中，</w:t>
      </w:r>
      <w:r w:rsidR="006F6EF6" w:rsidRPr="006F6EF6">
        <w:rPr>
          <w:rFonts w:ascii="仿宋" w:eastAsia="仿宋" w:hAnsi="仿宋" w:hint="eastAsia"/>
          <w:sz w:val="28"/>
          <w:szCs w:val="28"/>
        </w:rPr>
        <w:t>《大学物理</w:t>
      </w:r>
      <w:r>
        <w:rPr>
          <w:rFonts w:ascii="仿宋" w:eastAsia="仿宋" w:hAnsi="仿宋" w:hint="eastAsia"/>
          <w:sz w:val="28"/>
          <w:szCs w:val="28"/>
          <w:lang w:eastAsia="zh-CN"/>
        </w:rPr>
        <w:t>学基础</w:t>
      </w:r>
      <w:r w:rsidR="006F6EF6" w:rsidRPr="006F6EF6">
        <w:rPr>
          <w:rFonts w:ascii="仿宋" w:eastAsia="仿宋" w:hAnsi="仿宋" w:hint="eastAsia"/>
          <w:sz w:val="28"/>
          <w:szCs w:val="28"/>
        </w:rPr>
        <w:t>II》从第9周开课，</w:t>
      </w:r>
      <w:r>
        <w:rPr>
          <w:rFonts w:ascii="仿宋" w:eastAsia="仿宋" w:hAnsi="仿宋" w:hint="eastAsia"/>
          <w:sz w:val="28"/>
          <w:szCs w:val="28"/>
          <w:lang w:eastAsia="zh-CN"/>
        </w:rPr>
        <w:t>2</w:t>
      </w:r>
      <w:r>
        <w:rPr>
          <w:rFonts w:ascii="仿宋" w:eastAsia="仿宋" w:hAnsi="仿宋"/>
          <w:sz w:val="28"/>
          <w:szCs w:val="28"/>
          <w:lang w:eastAsia="zh-CN"/>
        </w:rPr>
        <w:t>0</w:t>
      </w:r>
      <w:r w:rsidR="006F6EF6" w:rsidRPr="006F6EF6">
        <w:rPr>
          <w:rFonts w:ascii="仿宋" w:eastAsia="仿宋" w:hAnsi="仿宋" w:hint="eastAsia"/>
          <w:sz w:val="28"/>
          <w:szCs w:val="28"/>
        </w:rPr>
        <w:t>2</w:t>
      </w:r>
      <w:r w:rsidR="00760C08">
        <w:rPr>
          <w:rFonts w:ascii="仿宋" w:eastAsia="仿宋" w:hAnsi="仿宋"/>
          <w:sz w:val="28"/>
          <w:szCs w:val="28"/>
        </w:rPr>
        <w:t>4</w:t>
      </w:r>
      <w:r w:rsidR="006F6EF6" w:rsidRPr="006F6EF6">
        <w:rPr>
          <w:rFonts w:ascii="仿宋" w:eastAsia="仿宋" w:hAnsi="仿宋" w:hint="eastAsia"/>
          <w:sz w:val="28"/>
          <w:szCs w:val="28"/>
        </w:rPr>
        <w:t>级学生</w:t>
      </w:r>
      <w:r w:rsidR="006F6EF6" w:rsidRPr="00056BB3">
        <w:rPr>
          <w:rFonts w:ascii="仿宋" w:eastAsia="仿宋" w:hAnsi="仿宋" w:hint="eastAsia"/>
          <w:b/>
          <w:sz w:val="28"/>
          <w:szCs w:val="28"/>
        </w:rPr>
        <w:t>两门课都必须选上</w:t>
      </w:r>
      <w:r w:rsidR="006F6EF6" w:rsidRPr="006F6EF6">
        <w:rPr>
          <w:rFonts w:ascii="仿宋" w:eastAsia="仿宋" w:hAnsi="仿宋" w:hint="eastAsia"/>
          <w:sz w:val="28"/>
          <w:szCs w:val="28"/>
        </w:rPr>
        <w:t>，</w:t>
      </w:r>
      <w:r>
        <w:rPr>
          <w:rFonts w:ascii="仿宋" w:eastAsia="仿宋" w:hAnsi="仿宋" w:hint="eastAsia"/>
          <w:sz w:val="28"/>
          <w:szCs w:val="28"/>
          <w:lang w:eastAsia="zh-CN"/>
        </w:rPr>
        <w:t>如漏选</w:t>
      </w:r>
      <w:r w:rsidR="00324BCF">
        <w:rPr>
          <w:rFonts w:ascii="仿宋" w:eastAsia="仿宋" w:hAnsi="仿宋" w:hint="eastAsia"/>
          <w:sz w:val="28"/>
          <w:szCs w:val="28"/>
          <w:lang w:eastAsia="zh-CN"/>
        </w:rPr>
        <w:t>或错选</w:t>
      </w:r>
      <w:r>
        <w:rPr>
          <w:rFonts w:ascii="仿宋" w:eastAsia="仿宋" w:hAnsi="仿宋" w:hint="eastAsia"/>
          <w:sz w:val="28"/>
          <w:szCs w:val="28"/>
          <w:lang w:eastAsia="zh-CN"/>
        </w:rPr>
        <w:t>，则期末考试时</w:t>
      </w:r>
      <w:r w:rsidR="00564D90">
        <w:rPr>
          <w:rFonts w:ascii="仿宋" w:eastAsia="仿宋" w:hAnsi="仿宋" w:hint="eastAsia"/>
          <w:sz w:val="28"/>
          <w:szCs w:val="28"/>
          <w:lang w:eastAsia="zh-CN"/>
        </w:rPr>
        <w:t>既无法参加考试，也</w:t>
      </w:r>
      <w:r>
        <w:rPr>
          <w:rFonts w:ascii="仿宋" w:eastAsia="仿宋" w:hAnsi="仿宋" w:hint="eastAsia"/>
          <w:sz w:val="28"/>
          <w:szCs w:val="28"/>
          <w:lang w:eastAsia="zh-CN"/>
        </w:rPr>
        <w:t>无法录入相应课程的成绩。</w:t>
      </w:r>
    </w:p>
    <w:p w14:paraId="599777D1" w14:textId="06C35427" w:rsidR="006F6EF6" w:rsidRPr="006F6EF6" w:rsidRDefault="00056BB3" w:rsidP="006F6EF6">
      <w:pPr>
        <w:pStyle w:val="HTML"/>
        <w:spacing w:line="480" w:lineRule="auto"/>
        <w:ind w:firstLineChars="200" w:firstLine="560"/>
        <w:jc w:val="both"/>
        <w:rPr>
          <w:rFonts w:ascii="仿宋" w:eastAsia="仿宋" w:hAnsi="仿宋"/>
          <w:sz w:val="28"/>
          <w:szCs w:val="22"/>
        </w:rPr>
      </w:pPr>
      <w:r>
        <w:rPr>
          <w:rFonts w:ascii="仿宋" w:eastAsia="仿宋" w:hAnsi="仿宋" w:hint="eastAsia"/>
          <w:bCs/>
          <w:sz w:val="28"/>
          <w:szCs w:val="28"/>
          <w:lang w:eastAsia="zh-CN"/>
        </w:rPr>
        <w:t>九</w:t>
      </w:r>
      <w:r w:rsidR="006F6EF6" w:rsidRPr="006F6EF6">
        <w:rPr>
          <w:rFonts w:ascii="仿宋" w:eastAsia="仿宋" w:hAnsi="仿宋" w:hint="eastAsia"/>
          <w:bCs/>
          <w:sz w:val="28"/>
          <w:szCs w:val="28"/>
        </w:rPr>
        <w:t>、</w:t>
      </w:r>
      <w:r w:rsidRPr="00056BB3">
        <w:rPr>
          <w:rFonts w:ascii="仿宋" w:eastAsia="仿宋" w:hAnsi="仿宋" w:hint="eastAsia"/>
          <w:b/>
          <w:sz w:val="28"/>
          <w:szCs w:val="28"/>
          <w:lang w:eastAsia="zh-CN"/>
        </w:rPr>
        <w:t>2</w:t>
      </w:r>
      <w:r w:rsidRPr="00056BB3">
        <w:rPr>
          <w:rFonts w:ascii="仿宋" w:eastAsia="仿宋" w:hAnsi="仿宋"/>
          <w:b/>
          <w:sz w:val="28"/>
          <w:szCs w:val="28"/>
          <w:lang w:eastAsia="zh-CN"/>
        </w:rPr>
        <w:t>0</w:t>
      </w:r>
      <w:r w:rsidR="006F6EF6" w:rsidRPr="00056BB3">
        <w:rPr>
          <w:rFonts w:ascii="仿宋" w:eastAsia="仿宋" w:hAnsi="仿宋" w:hint="eastAsia"/>
          <w:b/>
          <w:sz w:val="28"/>
          <w:szCs w:val="28"/>
        </w:rPr>
        <w:t>2</w:t>
      </w:r>
      <w:r w:rsidR="00760C08">
        <w:rPr>
          <w:rFonts w:ascii="仿宋" w:eastAsia="仿宋" w:hAnsi="仿宋"/>
          <w:b/>
          <w:sz w:val="28"/>
          <w:szCs w:val="28"/>
        </w:rPr>
        <w:t>1</w:t>
      </w:r>
      <w:r w:rsidR="006F6EF6" w:rsidRPr="00056BB3">
        <w:rPr>
          <w:rFonts w:ascii="仿宋" w:eastAsia="仿宋" w:hAnsi="仿宋" w:hint="eastAsia"/>
          <w:b/>
          <w:sz w:val="28"/>
          <w:szCs w:val="28"/>
        </w:rPr>
        <w:t>级</w:t>
      </w:r>
      <w:r w:rsidR="006F6EF6" w:rsidRPr="00056BB3">
        <w:rPr>
          <w:rFonts w:ascii="仿宋" w:eastAsia="仿宋" w:hAnsi="仿宋" w:hint="eastAsia"/>
          <w:b/>
          <w:sz w:val="28"/>
          <w:szCs w:val="22"/>
        </w:rPr>
        <w:t>同学</w:t>
      </w:r>
      <w:r w:rsidR="00731B29">
        <w:rPr>
          <w:rFonts w:ascii="仿宋" w:eastAsia="仿宋" w:hAnsi="仿宋" w:hint="eastAsia"/>
          <w:b/>
          <w:sz w:val="28"/>
          <w:szCs w:val="22"/>
          <w:lang w:eastAsia="zh-CN"/>
        </w:rPr>
        <w:t>（含辅修我院各专业的同学）</w:t>
      </w:r>
      <w:r w:rsidR="006F6EF6" w:rsidRPr="00056BB3">
        <w:rPr>
          <w:rFonts w:ascii="仿宋" w:eastAsia="仿宋" w:hAnsi="仿宋" w:hint="eastAsia"/>
          <w:b/>
          <w:sz w:val="28"/>
          <w:szCs w:val="22"/>
        </w:rPr>
        <w:t>要注意</w:t>
      </w:r>
      <w:r w:rsidR="00731B29">
        <w:rPr>
          <w:rFonts w:ascii="仿宋" w:eastAsia="仿宋" w:hAnsi="仿宋" w:hint="eastAsia"/>
          <w:b/>
          <w:sz w:val="28"/>
          <w:szCs w:val="22"/>
        </w:rPr>
        <w:t>在选课系统中</w:t>
      </w:r>
      <w:r w:rsidR="006F6EF6" w:rsidRPr="00056BB3">
        <w:rPr>
          <w:rFonts w:ascii="仿宋" w:eastAsia="仿宋" w:hAnsi="仿宋" w:hint="eastAsia"/>
          <w:b/>
          <w:sz w:val="28"/>
          <w:szCs w:val="22"/>
        </w:rPr>
        <w:t>选上</w:t>
      </w:r>
      <w:r w:rsidR="00731B29">
        <w:rPr>
          <w:rFonts w:ascii="仿宋" w:eastAsia="仿宋" w:hAnsi="仿宋" w:hint="eastAsia"/>
          <w:b/>
          <w:sz w:val="28"/>
          <w:szCs w:val="22"/>
          <w:lang w:eastAsia="zh-CN"/>
        </w:rPr>
        <w:t>我院开设的</w:t>
      </w:r>
      <w:r w:rsidR="006F6EF6" w:rsidRPr="00056BB3">
        <w:rPr>
          <w:rFonts w:ascii="仿宋" w:eastAsia="仿宋" w:hAnsi="仿宋" w:hint="eastAsia"/>
          <w:b/>
          <w:sz w:val="28"/>
          <w:szCs w:val="22"/>
        </w:rPr>
        <w:t>《毕业论文》课程</w:t>
      </w:r>
      <w:r>
        <w:rPr>
          <w:rFonts w:ascii="仿宋" w:eastAsia="仿宋" w:hAnsi="仿宋" w:hint="eastAsia"/>
          <w:b/>
          <w:sz w:val="28"/>
          <w:szCs w:val="22"/>
          <w:lang w:eastAsia="zh-CN"/>
        </w:rPr>
        <w:t>（选课序号</w:t>
      </w:r>
      <w:r w:rsidR="0044714F">
        <w:rPr>
          <w:rFonts w:ascii="仿宋" w:eastAsia="仿宋" w:hAnsi="仿宋" w:hint="eastAsia"/>
          <w:b/>
          <w:sz w:val="28"/>
          <w:szCs w:val="22"/>
          <w:lang w:eastAsia="zh-CN"/>
        </w:rPr>
        <w:t>2</w:t>
      </w:r>
      <w:r w:rsidR="0044714F">
        <w:rPr>
          <w:rFonts w:ascii="仿宋" w:eastAsia="仿宋" w:hAnsi="仿宋"/>
          <w:b/>
          <w:sz w:val="28"/>
          <w:szCs w:val="22"/>
          <w:lang w:eastAsia="zh-CN"/>
        </w:rPr>
        <w:t>172</w:t>
      </w:r>
      <w:r>
        <w:rPr>
          <w:rFonts w:ascii="仿宋" w:eastAsia="仿宋" w:hAnsi="仿宋" w:hint="eastAsia"/>
          <w:b/>
          <w:sz w:val="28"/>
          <w:szCs w:val="22"/>
          <w:lang w:eastAsia="zh-CN"/>
        </w:rPr>
        <w:t>）</w:t>
      </w:r>
      <w:r w:rsidR="006F6EF6" w:rsidRPr="006F6EF6">
        <w:rPr>
          <w:rFonts w:ascii="仿宋" w:eastAsia="仿宋" w:hAnsi="仿宋" w:hint="eastAsia"/>
          <w:sz w:val="28"/>
          <w:szCs w:val="22"/>
        </w:rPr>
        <w:t>，否则</w:t>
      </w:r>
      <w:r>
        <w:rPr>
          <w:rFonts w:ascii="仿宋" w:eastAsia="仿宋" w:hAnsi="仿宋" w:hint="eastAsia"/>
          <w:sz w:val="28"/>
          <w:szCs w:val="22"/>
          <w:lang w:eastAsia="zh-CN"/>
        </w:rPr>
        <w:t>毕业论文</w:t>
      </w:r>
      <w:r w:rsidR="00731B29">
        <w:rPr>
          <w:rFonts w:ascii="仿宋" w:eastAsia="仿宋" w:hAnsi="仿宋" w:hint="eastAsia"/>
          <w:sz w:val="28"/>
          <w:szCs w:val="22"/>
          <w:lang w:eastAsia="zh-CN"/>
        </w:rPr>
        <w:t>答辩</w:t>
      </w:r>
      <w:r w:rsidR="006F6EF6" w:rsidRPr="006F6EF6">
        <w:rPr>
          <w:rFonts w:ascii="仿宋" w:eastAsia="仿宋" w:hAnsi="仿宋" w:hint="eastAsia"/>
          <w:sz w:val="28"/>
          <w:szCs w:val="22"/>
        </w:rPr>
        <w:t>成绩无法录入，影响正常毕业</w:t>
      </w:r>
      <w:r>
        <w:rPr>
          <w:rFonts w:ascii="仿宋" w:eastAsia="仿宋" w:hAnsi="仿宋" w:hint="eastAsia"/>
          <w:sz w:val="28"/>
          <w:szCs w:val="22"/>
          <w:lang w:eastAsia="zh-CN"/>
        </w:rPr>
        <w:t>，后果自负。</w:t>
      </w:r>
      <w:r w:rsidR="006E1066">
        <w:rPr>
          <w:rFonts w:ascii="仿宋" w:eastAsia="仿宋" w:hAnsi="仿宋" w:hint="eastAsia"/>
          <w:b/>
          <w:bCs/>
          <w:sz w:val="28"/>
          <w:szCs w:val="22"/>
          <w:lang w:eastAsia="zh-CN"/>
        </w:rPr>
        <w:t>《形势与政策》、《公能实践》后续会</w:t>
      </w:r>
      <w:r w:rsidR="00731B29">
        <w:rPr>
          <w:rFonts w:ascii="仿宋" w:eastAsia="仿宋" w:hAnsi="仿宋" w:hint="eastAsia"/>
          <w:b/>
          <w:bCs/>
          <w:sz w:val="28"/>
          <w:szCs w:val="22"/>
          <w:lang w:eastAsia="zh-CN"/>
        </w:rPr>
        <w:t>由相应管理部门</w:t>
      </w:r>
      <w:r w:rsidR="006E1066">
        <w:rPr>
          <w:rFonts w:ascii="仿宋" w:eastAsia="仿宋" w:hAnsi="仿宋" w:hint="eastAsia"/>
          <w:b/>
          <w:bCs/>
          <w:sz w:val="28"/>
          <w:szCs w:val="22"/>
          <w:lang w:eastAsia="zh-CN"/>
        </w:rPr>
        <w:t>统一</w:t>
      </w:r>
      <w:r w:rsidR="00731B29">
        <w:rPr>
          <w:rFonts w:ascii="仿宋" w:eastAsia="仿宋" w:hAnsi="仿宋" w:hint="eastAsia"/>
          <w:b/>
          <w:bCs/>
          <w:sz w:val="28"/>
          <w:szCs w:val="22"/>
          <w:lang w:eastAsia="zh-CN"/>
        </w:rPr>
        <w:t>为毕业年级同学导入并录入成绩</w:t>
      </w:r>
      <w:r w:rsidR="006E1066">
        <w:rPr>
          <w:rFonts w:ascii="仿宋" w:eastAsia="仿宋" w:hAnsi="仿宋" w:hint="eastAsia"/>
          <w:b/>
          <w:bCs/>
          <w:sz w:val="28"/>
          <w:szCs w:val="22"/>
          <w:lang w:eastAsia="zh-CN"/>
        </w:rPr>
        <w:t>，当前暂无需操作</w:t>
      </w:r>
      <w:r w:rsidR="00731B29">
        <w:rPr>
          <w:rFonts w:ascii="仿宋" w:eastAsia="仿宋" w:hAnsi="仿宋" w:hint="eastAsia"/>
          <w:b/>
          <w:bCs/>
          <w:sz w:val="28"/>
          <w:szCs w:val="22"/>
          <w:lang w:eastAsia="zh-CN"/>
        </w:rPr>
        <w:t>，亦不会占用同学们的选课学分</w:t>
      </w:r>
      <w:r w:rsidR="00243A6D" w:rsidRPr="00243A6D">
        <w:rPr>
          <w:rFonts w:ascii="仿宋" w:eastAsia="仿宋" w:hAnsi="仿宋" w:hint="eastAsia"/>
          <w:sz w:val="28"/>
          <w:szCs w:val="22"/>
          <w:lang w:eastAsia="zh-CN"/>
        </w:rPr>
        <w:t>。</w:t>
      </w:r>
    </w:p>
    <w:p w14:paraId="7B6AE9DD" w14:textId="1437507B" w:rsidR="006F6EF6" w:rsidRDefault="006F6EF6" w:rsidP="00731B29">
      <w:pPr>
        <w:pStyle w:val="HTML"/>
        <w:spacing w:line="480" w:lineRule="auto"/>
        <w:ind w:firstLineChars="200" w:firstLine="560"/>
        <w:jc w:val="both"/>
        <w:rPr>
          <w:rFonts w:ascii="仿宋" w:eastAsia="仿宋" w:hAnsi="仿宋"/>
          <w:color w:val="000000"/>
          <w:sz w:val="28"/>
          <w:szCs w:val="22"/>
        </w:rPr>
      </w:pPr>
      <w:r w:rsidRPr="006F6EF6">
        <w:rPr>
          <w:rFonts w:ascii="仿宋" w:eastAsia="仿宋" w:hAnsi="仿宋" w:hint="eastAsia"/>
          <w:color w:val="000000"/>
          <w:sz w:val="28"/>
          <w:szCs w:val="22"/>
        </w:rPr>
        <w:t>十、同学们要注意各门课程之间的“先导-后继”关系，循序渐进地选课，</w:t>
      </w:r>
      <w:r w:rsidR="00731B29" w:rsidRPr="006F6EF6">
        <w:rPr>
          <w:rFonts w:ascii="仿宋" w:eastAsia="仿宋" w:hAnsi="仿宋" w:hint="eastAsia"/>
          <w:color w:val="000000"/>
          <w:sz w:val="28"/>
          <w:szCs w:val="22"/>
        </w:rPr>
        <w:t>既要按</w:t>
      </w:r>
      <w:r w:rsidR="00731B29" w:rsidRPr="00667128">
        <w:rPr>
          <w:rFonts w:ascii="仿宋" w:eastAsia="仿宋" w:hAnsi="仿宋" w:hint="eastAsia"/>
          <w:b/>
          <w:color w:val="000000"/>
          <w:sz w:val="28"/>
          <w:szCs w:val="22"/>
          <w:lang w:eastAsia="zh-CN"/>
        </w:rPr>
        <w:t>培养</w:t>
      </w:r>
      <w:r w:rsidR="00731B29" w:rsidRPr="00667128">
        <w:rPr>
          <w:rFonts w:ascii="仿宋" w:eastAsia="仿宋" w:hAnsi="仿宋" w:hint="eastAsia"/>
          <w:b/>
          <w:color w:val="000000"/>
          <w:sz w:val="28"/>
          <w:szCs w:val="22"/>
        </w:rPr>
        <w:t>计划</w:t>
      </w:r>
      <w:r w:rsidR="00667128">
        <w:rPr>
          <w:rFonts w:ascii="仿宋" w:eastAsia="仿宋" w:hAnsi="仿宋" w:hint="eastAsia"/>
          <w:color w:val="000000"/>
          <w:sz w:val="28"/>
          <w:szCs w:val="22"/>
          <w:lang w:eastAsia="zh-CN"/>
        </w:rPr>
        <w:t>建议的修读学期</w:t>
      </w:r>
      <w:r w:rsidR="00731B29" w:rsidRPr="006F6EF6">
        <w:rPr>
          <w:rFonts w:ascii="仿宋" w:eastAsia="仿宋" w:hAnsi="仿宋" w:hint="eastAsia"/>
          <w:color w:val="000000"/>
          <w:sz w:val="28"/>
          <w:szCs w:val="22"/>
        </w:rPr>
        <w:t>修</w:t>
      </w:r>
      <w:r w:rsidR="00731B29">
        <w:rPr>
          <w:rFonts w:ascii="仿宋" w:eastAsia="仿宋" w:hAnsi="仿宋" w:hint="eastAsia"/>
          <w:color w:val="000000"/>
          <w:sz w:val="28"/>
          <w:szCs w:val="22"/>
          <w:lang w:eastAsia="zh-CN"/>
        </w:rPr>
        <w:t>读</w:t>
      </w:r>
      <w:r w:rsidR="00731B29" w:rsidRPr="006F6EF6">
        <w:rPr>
          <w:rFonts w:ascii="仿宋" w:eastAsia="仿宋" w:hAnsi="仿宋" w:hint="eastAsia"/>
          <w:color w:val="000000"/>
          <w:sz w:val="28"/>
          <w:szCs w:val="22"/>
        </w:rPr>
        <w:t>应修课程，又要量力而行,合理安排每学期所学课程门数，</w:t>
      </w:r>
      <w:r w:rsidR="00731B29">
        <w:rPr>
          <w:rFonts w:ascii="仿宋" w:eastAsia="仿宋" w:hAnsi="仿宋" w:hint="eastAsia"/>
          <w:color w:val="000000"/>
          <w:sz w:val="28"/>
          <w:szCs w:val="22"/>
          <w:lang w:eastAsia="zh-CN"/>
        </w:rPr>
        <w:t>课程安排不宜过于集中。</w:t>
      </w:r>
      <w:r w:rsidR="00731B29" w:rsidRPr="006F6EF6">
        <w:rPr>
          <w:rFonts w:ascii="仿宋" w:eastAsia="仿宋" w:hAnsi="仿宋" w:hint="eastAsia"/>
          <w:sz w:val="28"/>
          <w:szCs w:val="28"/>
        </w:rPr>
        <w:t>跨</w:t>
      </w:r>
      <w:r w:rsidR="00731B29" w:rsidRPr="006F6EF6">
        <w:rPr>
          <w:rFonts w:ascii="仿宋" w:eastAsia="仿宋" w:hAnsi="仿宋" w:hint="eastAsia"/>
          <w:sz w:val="28"/>
          <w:szCs w:val="28"/>
        </w:rPr>
        <w:lastRenderedPageBreak/>
        <w:t>年级、跨专业选课</w:t>
      </w:r>
      <w:r w:rsidR="00731B29">
        <w:rPr>
          <w:rFonts w:ascii="仿宋" w:eastAsia="仿宋" w:hAnsi="仿宋" w:hint="eastAsia"/>
          <w:sz w:val="28"/>
          <w:szCs w:val="28"/>
          <w:lang w:eastAsia="zh-CN"/>
        </w:rPr>
        <w:t>务必慎重，并在试听的基础上</w:t>
      </w:r>
      <w:r w:rsidR="00731B29" w:rsidRPr="006F6EF6">
        <w:rPr>
          <w:rFonts w:ascii="仿宋" w:eastAsia="仿宋" w:hAnsi="仿宋" w:hint="eastAsia"/>
          <w:sz w:val="28"/>
          <w:szCs w:val="28"/>
        </w:rPr>
        <w:t>咨询任课教师</w:t>
      </w:r>
      <w:r w:rsidR="00731B29">
        <w:rPr>
          <w:rFonts w:ascii="仿宋" w:eastAsia="仿宋" w:hAnsi="仿宋" w:hint="eastAsia"/>
          <w:sz w:val="28"/>
          <w:szCs w:val="28"/>
          <w:lang w:eastAsia="zh-CN"/>
        </w:rPr>
        <w:t>、班导师</w:t>
      </w:r>
      <w:r w:rsidR="00731B29" w:rsidRPr="006F6EF6">
        <w:rPr>
          <w:rFonts w:ascii="仿宋" w:eastAsia="仿宋" w:hAnsi="仿宋" w:hint="eastAsia"/>
          <w:sz w:val="28"/>
          <w:szCs w:val="28"/>
        </w:rPr>
        <w:t>及高年级同学，</w:t>
      </w:r>
      <w:r w:rsidR="00731B29">
        <w:rPr>
          <w:rFonts w:ascii="仿宋" w:eastAsia="仿宋" w:hAnsi="仿宋" w:hint="eastAsia"/>
          <w:sz w:val="28"/>
          <w:szCs w:val="28"/>
          <w:lang w:eastAsia="zh-CN"/>
        </w:rPr>
        <w:t>切勿</w:t>
      </w:r>
      <w:r w:rsidR="00731B29">
        <w:rPr>
          <w:rFonts w:ascii="仿宋" w:eastAsia="仿宋" w:hAnsi="仿宋" w:hint="eastAsia"/>
          <w:sz w:val="28"/>
          <w:szCs w:val="28"/>
        </w:rPr>
        <w:t>盲目选课</w:t>
      </w:r>
      <w:r w:rsidRPr="006F6EF6">
        <w:rPr>
          <w:rFonts w:ascii="仿宋" w:eastAsia="仿宋" w:hAnsi="仿宋" w:hint="eastAsia"/>
          <w:color w:val="000000"/>
          <w:sz w:val="28"/>
          <w:szCs w:val="22"/>
        </w:rPr>
        <w:t>。</w:t>
      </w:r>
    </w:p>
    <w:p w14:paraId="29172C2B" w14:textId="39477F7D" w:rsidR="00667128" w:rsidRPr="00731B29" w:rsidRDefault="00667128" w:rsidP="00731B29">
      <w:pPr>
        <w:pStyle w:val="HTML"/>
        <w:spacing w:line="480" w:lineRule="auto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2"/>
          <w:lang w:eastAsia="zh-CN"/>
        </w:rPr>
        <w:t>根据学院“权益树洞”及选课学生反馈，经请示领导批准，自2</w:t>
      </w:r>
      <w:r>
        <w:rPr>
          <w:rFonts w:ascii="仿宋" w:eastAsia="仿宋" w:hAnsi="仿宋"/>
          <w:color w:val="000000"/>
          <w:sz w:val="28"/>
          <w:szCs w:val="22"/>
          <w:lang w:eastAsia="zh-CN"/>
        </w:rPr>
        <w:t>024-2025</w:t>
      </w:r>
      <w:r>
        <w:rPr>
          <w:rFonts w:ascii="仿宋" w:eastAsia="仿宋" w:hAnsi="仿宋" w:hint="eastAsia"/>
          <w:color w:val="000000"/>
          <w:sz w:val="28"/>
          <w:szCs w:val="22"/>
          <w:lang w:eastAsia="zh-CN"/>
        </w:rPr>
        <w:t>学年度第2学期开始，我院发布的课程表将仅列入各年级、各专业应选应修之必修课程的安排情况，不再列入</w:t>
      </w:r>
      <w:r w:rsidR="00BB709B">
        <w:rPr>
          <w:rFonts w:ascii="仿宋" w:eastAsia="仿宋" w:hAnsi="仿宋" w:hint="eastAsia"/>
          <w:color w:val="000000"/>
          <w:sz w:val="28"/>
          <w:szCs w:val="22"/>
          <w:lang w:eastAsia="zh-CN"/>
        </w:rPr>
        <w:t>专业选修课的课程安排，</w:t>
      </w:r>
      <w:r w:rsidR="00CF0109">
        <w:rPr>
          <w:rFonts w:ascii="仿宋" w:eastAsia="仿宋" w:hAnsi="仿宋" w:hint="eastAsia"/>
          <w:color w:val="000000"/>
          <w:sz w:val="28"/>
          <w:szCs w:val="22"/>
          <w:lang w:eastAsia="zh-CN"/>
        </w:rPr>
        <w:t>请有意愿修读专业选修课的同学根据选课手册、选课系统、个人培养计划及时间安排等，适当选课。</w:t>
      </w:r>
    </w:p>
    <w:p w14:paraId="4F9AC80F" w14:textId="593D3D95" w:rsidR="006F6EF6" w:rsidRDefault="006F6EF6" w:rsidP="006F6EF6">
      <w:pPr>
        <w:spacing w:line="480" w:lineRule="auto"/>
        <w:ind w:firstLineChars="200" w:firstLine="560"/>
        <w:rPr>
          <w:rFonts w:ascii="仿宋" w:eastAsia="仿宋" w:hAnsi="仿宋"/>
          <w:sz w:val="28"/>
        </w:rPr>
      </w:pPr>
      <w:r w:rsidRPr="006F6EF6">
        <w:rPr>
          <w:rFonts w:ascii="仿宋" w:eastAsia="仿宋" w:hAnsi="仿宋" w:hint="eastAsia"/>
          <w:sz w:val="28"/>
        </w:rPr>
        <w:t>十</w:t>
      </w:r>
      <w:r w:rsidR="00056BB3">
        <w:rPr>
          <w:rFonts w:ascii="仿宋" w:eastAsia="仿宋" w:hAnsi="仿宋" w:hint="eastAsia"/>
          <w:sz w:val="28"/>
        </w:rPr>
        <w:t>一</w:t>
      </w:r>
      <w:r w:rsidRPr="006F6EF6">
        <w:rPr>
          <w:rFonts w:ascii="仿宋" w:eastAsia="仿宋" w:hAnsi="仿宋" w:hint="eastAsia"/>
          <w:sz w:val="28"/>
        </w:rPr>
        <w:t>、</w:t>
      </w:r>
      <w:r w:rsidR="00056BB3" w:rsidRPr="00056BB3">
        <w:rPr>
          <w:rFonts w:ascii="仿宋" w:eastAsia="仿宋" w:hAnsi="仿宋" w:hint="eastAsia"/>
          <w:sz w:val="28"/>
        </w:rPr>
        <w:t>请同学们务必按时选课，仔细核对</w:t>
      </w:r>
      <w:r w:rsidR="00056BB3">
        <w:rPr>
          <w:rFonts w:ascii="仿宋" w:eastAsia="仿宋" w:hAnsi="仿宋" w:hint="eastAsia"/>
          <w:sz w:val="28"/>
        </w:rPr>
        <w:t>，并</w:t>
      </w:r>
      <w:r w:rsidR="00056BB3" w:rsidRPr="00056BB3">
        <w:rPr>
          <w:rFonts w:ascii="仿宋" w:eastAsia="仿宋" w:hAnsi="仿宋" w:hint="eastAsia"/>
          <w:sz w:val="28"/>
        </w:rPr>
        <w:t>妥善保管选课账号、密码，不能告知他人，更不能委托他人代为选课，因委托他人选课出现的选课错误，责任自负。</w:t>
      </w:r>
    </w:p>
    <w:p w14:paraId="74CA724E" w14:textId="560A8EE0" w:rsidR="00646FFE" w:rsidRPr="006F6EF6" w:rsidRDefault="004D08A5" w:rsidP="004D08A5">
      <w:pPr>
        <w:pStyle w:val="HTML"/>
        <w:spacing w:line="480" w:lineRule="auto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2"/>
          <w:lang w:eastAsia="zh-CN"/>
        </w:rPr>
        <w:t>十二、</w:t>
      </w:r>
      <w:r w:rsidR="00646FFE">
        <w:rPr>
          <w:rFonts w:ascii="仿宋" w:eastAsia="仿宋" w:hAnsi="仿宋" w:hint="eastAsia"/>
          <w:sz w:val="28"/>
          <w:szCs w:val="28"/>
          <w:lang w:eastAsia="zh-CN"/>
        </w:rPr>
        <w:t>选课前，教务部为</w:t>
      </w:r>
      <w:r w:rsidR="006E1066">
        <w:rPr>
          <w:rFonts w:ascii="仿宋" w:eastAsia="仿宋" w:hAnsi="仿宋" w:hint="eastAsia"/>
          <w:sz w:val="28"/>
          <w:szCs w:val="28"/>
          <w:lang w:eastAsia="zh-CN"/>
        </w:rPr>
        <w:t>全校</w:t>
      </w:r>
      <w:r w:rsidR="00646FFE">
        <w:rPr>
          <w:rFonts w:ascii="仿宋" w:eastAsia="仿宋" w:hAnsi="仿宋" w:hint="eastAsia"/>
          <w:sz w:val="28"/>
          <w:szCs w:val="28"/>
          <w:lang w:eastAsia="zh-CN"/>
        </w:rPr>
        <w:t>每位同学设定了3</w:t>
      </w:r>
      <w:r w:rsidR="00646FFE">
        <w:rPr>
          <w:rFonts w:ascii="仿宋" w:eastAsia="仿宋" w:hAnsi="仿宋"/>
          <w:sz w:val="28"/>
          <w:szCs w:val="28"/>
          <w:lang w:eastAsia="zh-CN"/>
        </w:rPr>
        <w:t>2</w:t>
      </w:r>
      <w:r w:rsidR="00646FFE">
        <w:rPr>
          <w:rFonts w:ascii="仿宋" w:eastAsia="仿宋" w:hAnsi="仿宋" w:hint="eastAsia"/>
          <w:sz w:val="28"/>
          <w:szCs w:val="28"/>
          <w:lang w:eastAsia="zh-CN"/>
        </w:rPr>
        <w:t>学分的选课上限</w:t>
      </w:r>
      <w:r w:rsidR="00F15F50">
        <w:rPr>
          <w:rFonts w:ascii="仿宋" w:eastAsia="仿宋" w:hAnsi="仿宋" w:hint="eastAsia"/>
          <w:sz w:val="28"/>
          <w:szCs w:val="28"/>
          <w:lang w:eastAsia="zh-CN"/>
        </w:rPr>
        <w:t>（</w:t>
      </w:r>
      <w:r w:rsidR="00F15F50" w:rsidRPr="00CF0109">
        <w:rPr>
          <w:rFonts w:ascii="仿宋" w:eastAsia="仿宋" w:hAnsi="仿宋" w:hint="eastAsia"/>
          <w:b/>
          <w:sz w:val="28"/>
          <w:szCs w:val="28"/>
          <w:lang w:eastAsia="zh-CN"/>
        </w:rPr>
        <w:t>辅修、微专业学分不占用此上限</w:t>
      </w:r>
      <w:r w:rsidR="00F15F50">
        <w:rPr>
          <w:rFonts w:ascii="仿宋" w:eastAsia="仿宋" w:hAnsi="仿宋" w:hint="eastAsia"/>
          <w:sz w:val="28"/>
          <w:szCs w:val="28"/>
          <w:lang w:eastAsia="zh-CN"/>
        </w:rPr>
        <w:t>）</w:t>
      </w:r>
      <w:r w:rsidR="00646FFE">
        <w:rPr>
          <w:rFonts w:ascii="仿宋" w:eastAsia="仿宋" w:hAnsi="仿宋" w:hint="eastAsia"/>
          <w:sz w:val="28"/>
          <w:szCs w:val="28"/>
          <w:lang w:eastAsia="zh-CN"/>
        </w:rPr>
        <w:t>，</w:t>
      </w:r>
      <w:r w:rsidR="00324BCF">
        <w:rPr>
          <w:rFonts w:ascii="仿宋" w:eastAsia="仿宋" w:hAnsi="仿宋" w:hint="eastAsia"/>
          <w:sz w:val="28"/>
          <w:szCs w:val="28"/>
          <w:lang w:eastAsia="zh-CN"/>
        </w:rPr>
        <w:t>该上限综合考虑了同学们的学业负担和课业压力，提升学分上限选课往往会致使同学们课业压力过重，给学习造成不利影响。因转专业等特殊情况，确有需求申请提升学分上限的同学，务必下载并填写《</w:t>
      </w:r>
      <w:r w:rsidR="00324BCF" w:rsidRPr="00324BCF">
        <w:rPr>
          <w:rFonts w:ascii="仿宋" w:eastAsia="仿宋" w:hAnsi="仿宋" w:hint="eastAsia"/>
          <w:sz w:val="28"/>
          <w:szCs w:val="28"/>
          <w:lang w:val="en-US" w:eastAsia="zh-CN"/>
        </w:rPr>
        <w:t>生命科学学院本科生调整学分上限情况说明</w:t>
      </w:r>
      <w:r w:rsidR="00324BCF">
        <w:rPr>
          <w:rFonts w:ascii="仿宋" w:eastAsia="仿宋" w:hAnsi="仿宋" w:hint="eastAsia"/>
          <w:sz w:val="28"/>
          <w:szCs w:val="28"/>
          <w:lang w:val="en-US" w:eastAsia="zh-CN"/>
        </w:rPr>
        <w:t>》，</w:t>
      </w:r>
      <w:r w:rsidR="00324BCF" w:rsidRPr="00900CAA">
        <w:rPr>
          <w:rFonts w:ascii="仿宋" w:eastAsia="仿宋" w:hAnsi="仿宋" w:hint="eastAsia"/>
          <w:b/>
          <w:bCs/>
          <w:sz w:val="28"/>
          <w:szCs w:val="28"/>
          <w:lang w:val="en-US" w:eastAsia="zh-CN"/>
        </w:rPr>
        <w:t>填写完成后提交到教学培养办公室，办公室才能予以相应操作</w:t>
      </w:r>
      <w:r w:rsidR="00324BCF">
        <w:rPr>
          <w:rFonts w:ascii="仿宋" w:eastAsia="仿宋" w:hAnsi="仿宋" w:hint="eastAsia"/>
          <w:sz w:val="28"/>
          <w:szCs w:val="28"/>
          <w:lang w:val="en-US" w:eastAsia="zh-CN"/>
        </w:rPr>
        <w:t>，</w:t>
      </w:r>
      <w:r w:rsidR="00841CDE">
        <w:rPr>
          <w:rFonts w:ascii="仿宋" w:eastAsia="仿宋" w:hAnsi="仿宋" w:hint="eastAsia"/>
          <w:sz w:val="28"/>
          <w:szCs w:val="28"/>
          <w:lang w:val="en-US" w:eastAsia="zh-CN"/>
        </w:rPr>
        <w:t>特别是</w:t>
      </w:r>
      <w:r w:rsidR="00900CAA">
        <w:rPr>
          <w:rFonts w:ascii="仿宋" w:eastAsia="仿宋" w:hAnsi="仿宋" w:hint="eastAsia"/>
          <w:sz w:val="28"/>
          <w:szCs w:val="28"/>
          <w:lang w:val="en-US" w:eastAsia="zh-CN"/>
        </w:rPr>
        <w:t>2</w:t>
      </w:r>
      <w:r w:rsidR="00900CAA">
        <w:rPr>
          <w:rFonts w:ascii="仿宋" w:eastAsia="仿宋" w:hAnsi="仿宋"/>
          <w:sz w:val="28"/>
          <w:szCs w:val="28"/>
          <w:lang w:val="en-US" w:eastAsia="zh-CN"/>
        </w:rPr>
        <w:t>02</w:t>
      </w:r>
      <w:r w:rsidR="00841CDE">
        <w:rPr>
          <w:rFonts w:ascii="仿宋" w:eastAsia="仿宋" w:hAnsi="仿宋"/>
          <w:sz w:val="28"/>
          <w:szCs w:val="28"/>
          <w:lang w:val="en-US" w:eastAsia="zh-CN"/>
        </w:rPr>
        <w:t>4</w:t>
      </w:r>
      <w:r w:rsidR="00F15F50">
        <w:rPr>
          <w:rFonts w:ascii="仿宋" w:eastAsia="仿宋" w:hAnsi="仿宋" w:hint="eastAsia"/>
          <w:sz w:val="28"/>
          <w:szCs w:val="28"/>
          <w:lang w:val="en-US" w:eastAsia="zh-CN"/>
        </w:rPr>
        <w:t>级</w:t>
      </w:r>
      <w:r w:rsidR="00841CDE">
        <w:rPr>
          <w:rFonts w:ascii="仿宋" w:eastAsia="仿宋" w:hAnsi="仿宋" w:hint="eastAsia"/>
          <w:sz w:val="28"/>
          <w:szCs w:val="28"/>
          <w:lang w:val="en-US" w:eastAsia="zh-CN"/>
        </w:rPr>
        <w:t>同学入校后对本科学习生活还尚未完全熟悉及适应，在选课时务必慎重考虑，以免影响个人学业。</w:t>
      </w:r>
    </w:p>
    <w:p w14:paraId="637B47E9" w14:textId="6A959CA6" w:rsidR="00B478F2" w:rsidRDefault="00F15F50" w:rsidP="00900CAA">
      <w:pPr>
        <w:pStyle w:val="HTML"/>
        <w:spacing w:line="480" w:lineRule="auto"/>
        <w:ind w:firstLineChars="200" w:firstLine="560"/>
        <w:jc w:val="both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sz w:val="28"/>
          <w:szCs w:val="28"/>
          <w:lang w:eastAsia="zh-CN"/>
        </w:rPr>
        <w:t>十三</w:t>
      </w:r>
      <w:r w:rsidR="00900CAA">
        <w:rPr>
          <w:rFonts w:ascii="仿宋" w:eastAsia="仿宋" w:hAnsi="仿宋" w:hint="eastAsia"/>
          <w:sz w:val="28"/>
          <w:szCs w:val="28"/>
          <w:lang w:eastAsia="zh-CN"/>
        </w:rPr>
        <w:t>、</w:t>
      </w:r>
      <w:r w:rsidR="00B478F2">
        <w:rPr>
          <w:rFonts w:ascii="仿宋" w:eastAsia="仿宋" w:hAnsi="仿宋" w:hint="eastAsia"/>
          <w:sz w:val="28"/>
          <w:szCs w:val="28"/>
          <w:lang w:eastAsia="zh-CN"/>
        </w:rPr>
        <w:t>2</w:t>
      </w:r>
      <w:r w:rsidR="00B478F2">
        <w:rPr>
          <w:rFonts w:ascii="仿宋" w:eastAsia="仿宋" w:hAnsi="仿宋"/>
          <w:sz w:val="28"/>
          <w:szCs w:val="28"/>
          <w:lang w:eastAsia="zh-CN"/>
        </w:rPr>
        <w:t>024</w:t>
      </w:r>
      <w:r w:rsidR="00B478F2">
        <w:rPr>
          <w:rFonts w:ascii="仿宋" w:eastAsia="仿宋" w:hAnsi="仿宋" w:hint="eastAsia"/>
          <w:sz w:val="28"/>
          <w:szCs w:val="28"/>
          <w:lang w:eastAsia="zh-CN"/>
        </w:rPr>
        <w:t>年5月，我院学生在</w:t>
      </w:r>
      <w:r w:rsidR="00CF0109">
        <w:rPr>
          <w:rFonts w:ascii="仿宋" w:eastAsia="仿宋" w:hAnsi="仿宋" w:hint="eastAsia"/>
          <w:sz w:val="28"/>
          <w:szCs w:val="28"/>
          <w:lang w:eastAsia="zh-CN"/>
        </w:rPr>
        <w:t>“权益树洞”</w:t>
      </w:r>
      <w:r w:rsidR="00B478F2">
        <w:rPr>
          <w:rFonts w:ascii="仿宋" w:eastAsia="仿宋" w:hAnsi="仿宋" w:hint="eastAsia"/>
          <w:sz w:val="28"/>
          <w:szCs w:val="28"/>
          <w:lang w:eastAsia="zh-CN"/>
        </w:rPr>
        <w:t>内对我院</w:t>
      </w:r>
      <w:r w:rsidR="00110C2B">
        <w:rPr>
          <w:rFonts w:ascii="仿宋" w:eastAsia="仿宋" w:hAnsi="仿宋" w:hint="eastAsia"/>
          <w:sz w:val="28"/>
          <w:szCs w:val="28"/>
          <w:lang w:eastAsia="zh-CN"/>
        </w:rPr>
        <w:t>必修</w:t>
      </w:r>
      <w:r w:rsidR="00B478F2">
        <w:rPr>
          <w:rFonts w:ascii="仿宋" w:eastAsia="仿宋" w:hAnsi="仿宋" w:hint="eastAsia"/>
          <w:sz w:val="28"/>
          <w:szCs w:val="28"/>
          <w:lang w:eastAsia="zh-CN"/>
        </w:rPr>
        <w:t>课程平行班上课时间提出了建议，要求我院</w:t>
      </w:r>
      <w:r w:rsidR="00110C2B">
        <w:rPr>
          <w:rFonts w:ascii="仿宋" w:eastAsia="仿宋" w:hAnsi="仿宋" w:hint="eastAsia"/>
          <w:sz w:val="28"/>
          <w:szCs w:val="28"/>
          <w:lang w:eastAsia="zh-CN"/>
        </w:rPr>
        <w:t>必修</w:t>
      </w:r>
      <w:r w:rsidR="00B478F2">
        <w:rPr>
          <w:rFonts w:ascii="仿宋" w:eastAsia="仿宋" w:hAnsi="仿宋" w:hint="eastAsia"/>
          <w:sz w:val="28"/>
          <w:szCs w:val="28"/>
          <w:lang w:eastAsia="zh-CN"/>
        </w:rPr>
        <w:t>课程平行班上课时间有所区别。学院接学生反馈后高度重视，经教学培养办公室和主干课程平行班授课教师商定，选定了下学期</w:t>
      </w:r>
      <w:r w:rsidR="00110C2B">
        <w:rPr>
          <w:rFonts w:ascii="仿宋" w:eastAsia="仿宋" w:hAnsi="仿宋" w:hint="eastAsia"/>
          <w:b/>
          <w:sz w:val="28"/>
          <w:szCs w:val="28"/>
          <w:lang w:eastAsia="zh-CN"/>
        </w:rPr>
        <w:t>《</w:t>
      </w:r>
      <w:r w:rsidR="00B478F2" w:rsidRPr="00B478F2">
        <w:rPr>
          <w:rFonts w:ascii="仿宋" w:eastAsia="仿宋" w:hAnsi="仿宋" w:hint="eastAsia"/>
          <w:b/>
          <w:sz w:val="28"/>
          <w:szCs w:val="28"/>
          <w:lang w:eastAsia="zh-CN"/>
        </w:rPr>
        <w:t>生物化学2</w:t>
      </w:r>
      <w:r w:rsidR="00B478F2" w:rsidRPr="00B478F2">
        <w:rPr>
          <w:rFonts w:ascii="仿宋" w:eastAsia="仿宋" w:hAnsi="仿宋"/>
          <w:b/>
          <w:sz w:val="28"/>
          <w:szCs w:val="28"/>
          <w:lang w:eastAsia="zh-CN"/>
        </w:rPr>
        <w:t>-2</w:t>
      </w:r>
      <w:r w:rsidR="00110C2B">
        <w:rPr>
          <w:rFonts w:ascii="仿宋" w:eastAsia="仿宋" w:hAnsi="仿宋" w:hint="eastAsia"/>
          <w:b/>
          <w:sz w:val="28"/>
          <w:szCs w:val="28"/>
          <w:lang w:eastAsia="zh-CN"/>
        </w:rPr>
        <w:t>》、《</w:t>
      </w:r>
      <w:r w:rsidR="00B478F2" w:rsidRPr="00B478F2">
        <w:rPr>
          <w:rFonts w:ascii="仿宋" w:eastAsia="仿宋" w:hAnsi="仿宋" w:hint="eastAsia"/>
          <w:b/>
          <w:sz w:val="28"/>
          <w:szCs w:val="28"/>
          <w:lang w:eastAsia="zh-CN"/>
        </w:rPr>
        <w:t>细胞生物学</w:t>
      </w:r>
      <w:r w:rsidR="00110C2B">
        <w:rPr>
          <w:rFonts w:ascii="仿宋" w:eastAsia="仿宋" w:hAnsi="仿宋" w:hint="eastAsia"/>
          <w:b/>
          <w:sz w:val="28"/>
          <w:szCs w:val="28"/>
          <w:lang w:eastAsia="zh-CN"/>
        </w:rPr>
        <w:t>》</w:t>
      </w:r>
      <w:r w:rsidR="00B478F2">
        <w:rPr>
          <w:rFonts w:ascii="仿宋" w:eastAsia="仿宋" w:hAnsi="仿宋" w:hint="eastAsia"/>
          <w:sz w:val="28"/>
          <w:szCs w:val="28"/>
          <w:lang w:eastAsia="zh-CN"/>
        </w:rPr>
        <w:lastRenderedPageBreak/>
        <w:t>两门</w:t>
      </w:r>
      <w:r w:rsidR="00110C2B">
        <w:rPr>
          <w:rFonts w:ascii="仿宋" w:eastAsia="仿宋" w:hAnsi="仿宋" w:hint="eastAsia"/>
          <w:sz w:val="28"/>
          <w:szCs w:val="28"/>
          <w:lang w:eastAsia="zh-CN"/>
        </w:rPr>
        <w:t>必修</w:t>
      </w:r>
      <w:r w:rsidR="00B478F2">
        <w:rPr>
          <w:rFonts w:ascii="仿宋" w:eastAsia="仿宋" w:hAnsi="仿宋" w:hint="eastAsia"/>
          <w:sz w:val="28"/>
          <w:szCs w:val="28"/>
          <w:lang w:eastAsia="zh-CN"/>
        </w:rPr>
        <w:t>课程作为试点课程，将平行班的上课时间进行适当区别安排，以便于同</w:t>
      </w:r>
      <w:r w:rsidR="00110C2B">
        <w:rPr>
          <w:rFonts w:ascii="仿宋" w:eastAsia="仿宋" w:hAnsi="仿宋" w:hint="eastAsia"/>
          <w:sz w:val="28"/>
          <w:szCs w:val="28"/>
          <w:lang w:eastAsia="zh-CN"/>
        </w:rPr>
        <w:t>学们择机试听和选课。教学办公室后续将结合试点情况，进一步优化必修课平行班的时间安排。</w:t>
      </w:r>
    </w:p>
    <w:p w14:paraId="5CCE43FF" w14:textId="1A3B2074" w:rsidR="006F6EF6" w:rsidRPr="006F6EF6" w:rsidRDefault="00900CAA" w:rsidP="00900CAA">
      <w:pPr>
        <w:pStyle w:val="HTML"/>
        <w:spacing w:line="480" w:lineRule="auto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  <w:lang w:eastAsia="zh-CN"/>
        </w:rPr>
        <w:t>选课过程中</w:t>
      </w:r>
      <w:r w:rsidR="006F6EF6" w:rsidRPr="006F6EF6">
        <w:rPr>
          <w:rFonts w:ascii="仿宋" w:eastAsia="仿宋" w:hAnsi="仿宋" w:hint="eastAsia"/>
          <w:sz w:val="28"/>
          <w:szCs w:val="28"/>
        </w:rPr>
        <w:t>如有疑问，</w:t>
      </w:r>
      <w:r>
        <w:rPr>
          <w:rFonts w:ascii="仿宋" w:eastAsia="仿宋" w:hAnsi="仿宋" w:hint="eastAsia"/>
          <w:sz w:val="28"/>
          <w:szCs w:val="28"/>
          <w:lang w:eastAsia="zh-CN"/>
        </w:rPr>
        <w:t>涉及其他开课单位开设的课程，建议优先联系对应开课单位教学办公室（联系方式详见附件内《开课单位联系电话》），其他问题</w:t>
      </w:r>
      <w:r w:rsidR="006F6EF6" w:rsidRPr="006F6EF6">
        <w:rPr>
          <w:rFonts w:ascii="仿宋" w:eastAsia="仿宋" w:hAnsi="仿宋" w:hint="eastAsia"/>
          <w:sz w:val="28"/>
          <w:szCs w:val="28"/>
        </w:rPr>
        <w:t>可向</w:t>
      </w:r>
      <w:r w:rsidR="00646FFE">
        <w:rPr>
          <w:rFonts w:ascii="仿宋" w:eastAsia="仿宋" w:hAnsi="仿宋" w:hint="eastAsia"/>
          <w:sz w:val="28"/>
          <w:szCs w:val="28"/>
          <w:lang w:eastAsia="zh-CN"/>
        </w:rPr>
        <w:t>学院教学培养办公室</w:t>
      </w:r>
      <w:r w:rsidR="006F6EF6" w:rsidRPr="006F6EF6">
        <w:rPr>
          <w:rFonts w:ascii="仿宋" w:eastAsia="仿宋" w:hAnsi="仿宋" w:hint="eastAsia"/>
          <w:sz w:val="28"/>
          <w:szCs w:val="28"/>
        </w:rPr>
        <w:t>咨询</w:t>
      </w:r>
      <w:r w:rsidR="00646FFE">
        <w:rPr>
          <w:rFonts w:ascii="仿宋" w:eastAsia="仿宋" w:hAnsi="仿宋" w:hint="eastAsia"/>
          <w:sz w:val="28"/>
          <w:szCs w:val="28"/>
          <w:lang w:eastAsia="zh-CN"/>
        </w:rPr>
        <w:t>，联系电话：</w:t>
      </w:r>
      <w:r w:rsidR="006F6EF6" w:rsidRPr="006F6EF6">
        <w:rPr>
          <w:rFonts w:ascii="仿宋" w:eastAsia="仿宋" w:hAnsi="仿宋" w:hint="eastAsia"/>
          <w:sz w:val="28"/>
          <w:szCs w:val="28"/>
        </w:rPr>
        <w:t>235088</w:t>
      </w:r>
      <w:r w:rsidR="00646FFE">
        <w:rPr>
          <w:rFonts w:ascii="仿宋" w:eastAsia="仿宋" w:hAnsi="仿宋"/>
          <w:sz w:val="28"/>
          <w:szCs w:val="28"/>
        </w:rPr>
        <w:t>97</w:t>
      </w:r>
      <w:r w:rsidR="00110C2B">
        <w:rPr>
          <w:rFonts w:ascii="仿宋" w:eastAsia="仿宋" w:hAnsi="仿宋" w:hint="eastAsia"/>
          <w:sz w:val="28"/>
          <w:szCs w:val="28"/>
          <w:lang w:eastAsia="zh-CN"/>
        </w:rPr>
        <w:t>，办公地址：生物站A</w:t>
      </w:r>
      <w:r w:rsidR="00110C2B">
        <w:rPr>
          <w:rFonts w:ascii="仿宋" w:eastAsia="仿宋" w:hAnsi="仿宋"/>
          <w:sz w:val="28"/>
          <w:szCs w:val="28"/>
          <w:lang w:eastAsia="zh-CN"/>
        </w:rPr>
        <w:t>104-3</w:t>
      </w:r>
      <w:r w:rsidR="00110C2B">
        <w:rPr>
          <w:rFonts w:ascii="仿宋" w:eastAsia="仿宋" w:hAnsi="仿宋" w:hint="eastAsia"/>
          <w:sz w:val="28"/>
          <w:szCs w:val="28"/>
          <w:lang w:eastAsia="zh-CN"/>
        </w:rPr>
        <w:t>室</w:t>
      </w:r>
      <w:r w:rsidR="006F6EF6" w:rsidRPr="006F6EF6">
        <w:rPr>
          <w:rFonts w:ascii="仿宋" w:eastAsia="仿宋" w:hAnsi="仿宋" w:hint="eastAsia"/>
          <w:sz w:val="28"/>
          <w:szCs w:val="28"/>
        </w:rPr>
        <w:t>。</w:t>
      </w:r>
    </w:p>
    <w:p w14:paraId="701380CD" w14:textId="7085BA51" w:rsidR="006F6EF6" w:rsidRPr="006F6EF6" w:rsidRDefault="00900CAA" w:rsidP="006F6EF6">
      <w:pPr>
        <w:pStyle w:val="HTML"/>
        <w:spacing w:line="480" w:lineRule="auto"/>
        <w:ind w:firstLineChars="200" w:firstLine="560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  <w:lang w:eastAsia="zh-CN"/>
        </w:rPr>
        <w:t>生命科学</w:t>
      </w:r>
      <w:r w:rsidR="006F6EF6" w:rsidRPr="006F6EF6">
        <w:rPr>
          <w:rFonts w:ascii="仿宋" w:eastAsia="仿宋" w:hAnsi="仿宋" w:hint="eastAsia"/>
          <w:sz w:val="28"/>
          <w:szCs w:val="28"/>
        </w:rPr>
        <w:t>学院教学</w:t>
      </w:r>
      <w:r>
        <w:rPr>
          <w:rFonts w:ascii="仿宋" w:eastAsia="仿宋" w:hAnsi="仿宋" w:hint="eastAsia"/>
          <w:sz w:val="28"/>
          <w:szCs w:val="28"/>
          <w:lang w:eastAsia="zh-CN"/>
        </w:rPr>
        <w:t>培养</w:t>
      </w:r>
      <w:r w:rsidR="006F6EF6" w:rsidRPr="006F6EF6">
        <w:rPr>
          <w:rFonts w:ascii="仿宋" w:eastAsia="仿宋" w:hAnsi="仿宋" w:hint="eastAsia"/>
          <w:sz w:val="28"/>
          <w:szCs w:val="28"/>
        </w:rPr>
        <w:t>办公室</w:t>
      </w:r>
    </w:p>
    <w:p w14:paraId="37411948" w14:textId="315C9548" w:rsidR="006F6EF6" w:rsidRPr="006F6EF6" w:rsidRDefault="006F6EF6" w:rsidP="006F6EF6">
      <w:pPr>
        <w:pStyle w:val="HTML"/>
        <w:spacing w:line="480" w:lineRule="auto"/>
        <w:ind w:firstLineChars="200" w:firstLine="560"/>
        <w:jc w:val="right"/>
        <w:rPr>
          <w:rFonts w:ascii="仿宋" w:eastAsia="仿宋" w:hAnsi="仿宋"/>
          <w:sz w:val="28"/>
          <w:szCs w:val="28"/>
        </w:rPr>
      </w:pPr>
      <w:r w:rsidRPr="006F6EF6">
        <w:rPr>
          <w:rFonts w:ascii="仿宋" w:eastAsia="仿宋" w:hAnsi="仿宋" w:hint="eastAsia"/>
          <w:sz w:val="28"/>
          <w:szCs w:val="28"/>
        </w:rPr>
        <w:t>202</w:t>
      </w:r>
      <w:r w:rsidR="00841CDE">
        <w:rPr>
          <w:rFonts w:ascii="仿宋" w:eastAsia="仿宋" w:hAnsi="仿宋"/>
          <w:sz w:val="28"/>
          <w:szCs w:val="28"/>
        </w:rPr>
        <w:t>4</w:t>
      </w:r>
      <w:r w:rsidRPr="006F6EF6">
        <w:rPr>
          <w:rFonts w:ascii="仿宋" w:eastAsia="仿宋" w:hAnsi="仿宋" w:hint="eastAsia"/>
          <w:sz w:val="28"/>
          <w:szCs w:val="28"/>
        </w:rPr>
        <w:t>年1</w:t>
      </w:r>
      <w:r w:rsidR="00E43C97">
        <w:rPr>
          <w:rFonts w:ascii="仿宋" w:eastAsia="仿宋" w:hAnsi="仿宋"/>
          <w:sz w:val="28"/>
          <w:szCs w:val="28"/>
        </w:rPr>
        <w:t>1</w:t>
      </w:r>
      <w:r w:rsidRPr="006F6EF6">
        <w:rPr>
          <w:rFonts w:ascii="仿宋" w:eastAsia="仿宋" w:hAnsi="仿宋" w:hint="eastAsia"/>
          <w:sz w:val="28"/>
          <w:szCs w:val="28"/>
        </w:rPr>
        <w:t>月2</w:t>
      </w:r>
      <w:r w:rsidR="00564D90">
        <w:rPr>
          <w:rFonts w:ascii="仿宋" w:eastAsia="仿宋" w:hAnsi="仿宋"/>
          <w:sz w:val="28"/>
          <w:szCs w:val="28"/>
        </w:rPr>
        <w:t>6</w:t>
      </w:r>
      <w:r w:rsidRPr="006F6EF6">
        <w:rPr>
          <w:rFonts w:ascii="仿宋" w:eastAsia="仿宋" w:hAnsi="仿宋" w:hint="eastAsia"/>
          <w:sz w:val="28"/>
          <w:szCs w:val="28"/>
        </w:rPr>
        <w:t>日</w:t>
      </w:r>
    </w:p>
    <w:p w14:paraId="4660346B" w14:textId="77777777" w:rsidR="000236F8" w:rsidRPr="006F6EF6" w:rsidRDefault="000236F8" w:rsidP="006F6EF6">
      <w:pPr>
        <w:spacing w:line="480" w:lineRule="auto"/>
        <w:ind w:firstLineChars="200" w:firstLine="440"/>
        <w:rPr>
          <w:rFonts w:ascii="仿宋" w:eastAsia="仿宋" w:hAnsi="仿宋"/>
          <w:sz w:val="22"/>
          <w:szCs w:val="24"/>
          <w:lang w:val="x-none"/>
        </w:rPr>
      </w:pPr>
    </w:p>
    <w:sectPr w:rsidR="000236F8" w:rsidRPr="006F6E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FF623C" w14:textId="77777777" w:rsidR="000650CD" w:rsidRDefault="000650CD" w:rsidP="00056BB3">
      <w:r>
        <w:separator/>
      </w:r>
    </w:p>
  </w:endnote>
  <w:endnote w:type="continuationSeparator" w:id="0">
    <w:p w14:paraId="4D60DCF5" w14:textId="77777777" w:rsidR="000650CD" w:rsidRDefault="000650CD" w:rsidP="00056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22EE21" w14:textId="77777777" w:rsidR="000650CD" w:rsidRDefault="000650CD" w:rsidP="00056BB3">
      <w:r>
        <w:separator/>
      </w:r>
    </w:p>
  </w:footnote>
  <w:footnote w:type="continuationSeparator" w:id="0">
    <w:p w14:paraId="61395E1B" w14:textId="77777777" w:rsidR="000650CD" w:rsidRDefault="000650CD" w:rsidP="00056B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440"/>
    <w:rsid w:val="000236F8"/>
    <w:rsid w:val="00056BB3"/>
    <w:rsid w:val="000650CD"/>
    <w:rsid w:val="00110C2B"/>
    <w:rsid w:val="00207459"/>
    <w:rsid w:val="00243A6D"/>
    <w:rsid w:val="00251DAF"/>
    <w:rsid w:val="0025598A"/>
    <w:rsid w:val="00324BCF"/>
    <w:rsid w:val="0044714F"/>
    <w:rsid w:val="0044776F"/>
    <w:rsid w:val="004D08A5"/>
    <w:rsid w:val="004D3CCA"/>
    <w:rsid w:val="00507AEA"/>
    <w:rsid w:val="00564D90"/>
    <w:rsid w:val="005B4FE7"/>
    <w:rsid w:val="00646FFE"/>
    <w:rsid w:val="00667128"/>
    <w:rsid w:val="00683ED2"/>
    <w:rsid w:val="006E1066"/>
    <w:rsid w:val="006F6EF6"/>
    <w:rsid w:val="00731B29"/>
    <w:rsid w:val="00760C08"/>
    <w:rsid w:val="00841CDE"/>
    <w:rsid w:val="00887857"/>
    <w:rsid w:val="008D4899"/>
    <w:rsid w:val="00900CAA"/>
    <w:rsid w:val="00B45E02"/>
    <w:rsid w:val="00B478F2"/>
    <w:rsid w:val="00BB709B"/>
    <w:rsid w:val="00C514F3"/>
    <w:rsid w:val="00C65440"/>
    <w:rsid w:val="00CF0109"/>
    <w:rsid w:val="00D122A0"/>
    <w:rsid w:val="00E43C97"/>
    <w:rsid w:val="00F15F50"/>
    <w:rsid w:val="00FA7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4D241B"/>
  <w15:chartTrackingRefBased/>
  <w15:docId w15:val="{38C00FBD-39EF-4208-9A17-7872ABA12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6EF6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link w:val="11"/>
    <w:uiPriority w:val="9"/>
    <w:qFormat/>
    <w:rsid w:val="006F6EF6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uiPriority w:val="9"/>
    <w:rsid w:val="006F6EF6"/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HTML">
    <w:name w:val="HTML Preformatted"/>
    <w:basedOn w:val="a"/>
    <w:link w:val="HTML1"/>
    <w:semiHidden/>
    <w:unhideWhenUsed/>
    <w:rsid w:val="006F6EF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  <w:szCs w:val="24"/>
      <w:lang w:val="x-none" w:eastAsia="x-none"/>
    </w:rPr>
  </w:style>
  <w:style w:type="character" w:customStyle="1" w:styleId="HTML0">
    <w:name w:val="HTML 预设格式 字符"/>
    <w:basedOn w:val="a0"/>
    <w:uiPriority w:val="99"/>
    <w:semiHidden/>
    <w:rsid w:val="006F6EF6"/>
    <w:rPr>
      <w:rFonts w:ascii="Courier New" w:eastAsia="宋体" w:hAnsi="Courier New" w:cs="Courier New"/>
      <w:sz w:val="20"/>
      <w:szCs w:val="20"/>
    </w:rPr>
  </w:style>
  <w:style w:type="character" w:customStyle="1" w:styleId="HTML1">
    <w:name w:val="HTML 预设格式 字符1"/>
    <w:link w:val="HTML"/>
    <w:semiHidden/>
    <w:locked/>
    <w:rsid w:val="006F6EF6"/>
    <w:rPr>
      <w:rFonts w:ascii="宋体" w:eastAsia="宋体" w:hAnsi="宋体" w:cs="Times New Roman"/>
      <w:kern w:val="0"/>
      <w:sz w:val="24"/>
      <w:szCs w:val="24"/>
      <w:lang w:val="x-none" w:eastAsia="x-none"/>
    </w:rPr>
  </w:style>
  <w:style w:type="character" w:customStyle="1" w:styleId="11">
    <w:name w:val="标题 1 字符1"/>
    <w:link w:val="1"/>
    <w:uiPriority w:val="9"/>
    <w:locked/>
    <w:rsid w:val="006F6EF6"/>
    <w:rPr>
      <w:rFonts w:ascii="宋体" w:eastAsia="宋体" w:hAnsi="宋体" w:cs="宋体"/>
      <w:b/>
      <w:bCs/>
      <w:kern w:val="36"/>
      <w:sz w:val="48"/>
      <w:szCs w:val="48"/>
      <w:lang w:val="x-none" w:eastAsia="x-none"/>
    </w:rPr>
  </w:style>
  <w:style w:type="paragraph" w:styleId="a3">
    <w:name w:val="header"/>
    <w:basedOn w:val="a"/>
    <w:link w:val="a4"/>
    <w:uiPriority w:val="99"/>
    <w:unhideWhenUsed/>
    <w:rsid w:val="00056B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56BB3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56B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56BB3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7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5</Pages>
  <Words>403</Words>
  <Characters>2301</Characters>
  <Application>Microsoft Office Word</Application>
  <DocSecurity>0</DocSecurity>
  <Lines>19</Lines>
  <Paragraphs>5</Paragraphs>
  <ScaleCrop>false</ScaleCrop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11</cp:revision>
  <dcterms:created xsi:type="dcterms:W3CDTF">2023-12-25T08:36:00Z</dcterms:created>
  <dcterms:modified xsi:type="dcterms:W3CDTF">2024-12-18T09:21:00Z</dcterms:modified>
</cp:coreProperties>
</file>