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588" w:lineRule="exact"/>
        <w:rPr>
          <w:rFonts w:hint="eastAsia" w:ascii="仿宋" w:hAnsi="仿宋" w:eastAsia="仿宋" w:cs="仿宋"/>
          <w:kern w:val="0"/>
          <w:sz w:val="34"/>
          <w:szCs w:val="34"/>
          <w:lang w:val="en-US" w:eastAsia="zh-CN"/>
        </w:rPr>
      </w:pPr>
      <w:r>
        <w:rPr>
          <w:rFonts w:hint="eastAsia" w:ascii="仿宋" w:hAnsi="仿宋" w:eastAsia="仿宋" w:cs="仿宋"/>
          <w:kern w:val="0"/>
          <w:sz w:val="34"/>
          <w:szCs w:val="34"/>
        </w:rPr>
        <w:t>附件</w:t>
      </w:r>
      <w:r>
        <w:rPr>
          <w:rFonts w:hint="eastAsia" w:ascii="仿宋" w:hAnsi="仿宋" w:eastAsia="仿宋" w:cs="仿宋"/>
          <w:kern w:val="0"/>
          <w:sz w:val="34"/>
          <w:szCs w:val="34"/>
          <w:lang w:val="en-US" w:eastAsia="zh-CN"/>
        </w:rPr>
        <w:t>1</w:t>
      </w:r>
    </w:p>
    <w:p>
      <w:pPr>
        <w:widowControl/>
        <w:spacing w:line="588" w:lineRule="exact"/>
        <w:jc w:val="center"/>
        <w:rPr>
          <w:rFonts w:hint="eastAsia" w:ascii="仿宋" w:hAnsi="仿宋" w:eastAsia="仿宋" w:cs="仿宋"/>
          <w:kern w:val="0"/>
          <w:sz w:val="44"/>
          <w:szCs w:val="44"/>
        </w:rPr>
      </w:pPr>
    </w:p>
    <w:p>
      <w:pPr>
        <w:widowControl/>
        <w:spacing w:line="588" w:lineRule="exact"/>
        <w:jc w:val="center"/>
        <w:rPr>
          <w:rFonts w:hint="eastAsia" w:ascii="方正小标宋_GBK" w:hAnsi="方正小标宋_GBK" w:eastAsia="方正小标宋_GBK" w:cs="方正小标宋_GBK"/>
          <w:kern w:val="0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kern w:val="0"/>
          <w:sz w:val="44"/>
          <w:szCs w:val="44"/>
          <w:lang w:val="en-US" w:eastAsia="zh-CN"/>
        </w:rPr>
        <w:t>南开大学第四届“校长杯”创新创业大赛</w:t>
      </w:r>
    </w:p>
    <w:p>
      <w:pPr>
        <w:widowControl/>
        <w:spacing w:line="588" w:lineRule="exact"/>
        <w:jc w:val="center"/>
        <w:rPr>
          <w:rFonts w:hint="eastAsia" w:ascii="仿宋" w:hAnsi="仿宋" w:eastAsia="仿宋" w:cs="仿宋"/>
          <w:kern w:val="0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kern w:val="0"/>
          <w:sz w:val="44"/>
          <w:szCs w:val="44"/>
          <w:lang w:val="en-US" w:eastAsia="zh-CN"/>
        </w:rPr>
        <w:t>创新赛申报作品材料清单</w:t>
      </w:r>
    </w:p>
    <w:p>
      <w:pPr>
        <w:widowControl/>
        <w:spacing w:line="588" w:lineRule="exact"/>
        <w:ind w:firstLine="680" w:firstLineChars="200"/>
        <w:rPr>
          <w:rFonts w:hint="eastAsia" w:ascii="仿宋" w:hAnsi="仿宋" w:eastAsia="仿宋" w:cs="仿宋"/>
          <w:kern w:val="0"/>
          <w:sz w:val="34"/>
          <w:szCs w:val="34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kern w:val="0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2"/>
          <w:szCs w:val="32"/>
        </w:rPr>
        <w:t>1.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各赛道申报表（PDF文件）命名格式为“作品名-申报表”</w:t>
      </w:r>
    </w:p>
    <w:p>
      <w:pPr>
        <w:widowControl/>
        <w:spacing w:line="588" w:lineRule="exact"/>
        <w:ind w:firstLine="640" w:firstLineChars="200"/>
        <w:rPr>
          <w:rFonts w:hint="eastAsia" w:ascii="仿宋" w:hAnsi="仿宋" w:eastAsia="仿宋" w:cs="仿宋"/>
          <w:kern w:val="0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2"/>
          <w:szCs w:val="32"/>
        </w:rPr>
        <w:t>2.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申报作品原件电子版（PDF文件）命名格式为“作品名-申报作品</w:t>
      </w:r>
      <w:bookmarkStart w:id="0" w:name="_GoBack"/>
      <w:bookmarkEnd w:id="0"/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”</w:t>
      </w:r>
    </w:p>
    <w:p>
      <w:pPr>
        <w:widowControl/>
        <w:spacing w:line="588" w:lineRule="exact"/>
        <w:ind w:firstLine="640" w:firstLineChars="200"/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 w:cs="仿宋"/>
          <w:kern w:val="0"/>
          <w:sz w:val="32"/>
          <w:szCs w:val="32"/>
        </w:rPr>
        <w:t>.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10页作品介绍ppt（转码为PDF文件）命名格式为“作品名-PPT”</w:t>
      </w:r>
    </w:p>
    <w:p>
      <w:pPr>
        <w:widowControl/>
        <w:numPr>
          <w:ilvl w:val="0"/>
          <w:numId w:val="0"/>
        </w:numPr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4.（如有可报）其他证明材料（如发表论文载于期刊中的扫描件、专利证书扫描件、作品的其他相关证书证明等），请扫描在同一个PDF文件中，命名格式为“作品名-证明材料”</w:t>
      </w:r>
    </w:p>
    <w:p>
      <w:pPr>
        <w:widowControl/>
        <w:numPr>
          <w:ilvl w:val="0"/>
          <w:numId w:val="0"/>
        </w:numPr>
        <w:spacing w:line="588" w:lineRule="exact"/>
        <w:rPr>
          <w:rFonts w:hint="default" w:ascii="仿宋" w:hAnsi="仿宋" w:eastAsia="仿宋" w:cs="仿宋"/>
          <w:kern w:val="0"/>
          <w:sz w:val="32"/>
          <w:szCs w:val="32"/>
          <w:lang w:val="en-US" w:eastAsia="zh-CN"/>
        </w:rPr>
      </w:pPr>
    </w:p>
    <w:p>
      <w:pPr>
        <w:widowControl/>
        <w:numPr>
          <w:ilvl w:val="0"/>
          <w:numId w:val="0"/>
        </w:numPr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备注：没有作品原件电子版的学生，请参照申报材料模板文件夹中的“学术论文及社会调查报告参考模板及格式要求”</w:t>
      </w:r>
    </w:p>
    <w:sectPr>
      <w:pgSz w:w="11906" w:h="16838"/>
      <w:pgMar w:top="2098" w:right="1474" w:bottom="1984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3886059-4F47-426B-95D0-C132B3002B2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CE5E8924-007F-4C6D-8F48-9923347C906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8A339963-A1EF-48E2-8F37-BDE8144FF62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B68B23A4-84BE-424E-B20E-8C1ED460949A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5" w:fontKey="{9B7AC048-C01C-4450-8E8B-28D5F92570EE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6" w:fontKey="{3E746965-0054-4C71-90C0-7A06A468FB38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511C6887-EC3D-4359-9958-B9BC8CF41E7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79CB"/>
    <w:rsid w:val="009979CB"/>
    <w:rsid w:val="0B607E6A"/>
    <w:rsid w:val="0DC608CD"/>
    <w:rsid w:val="469F0C4B"/>
    <w:rsid w:val="60386185"/>
    <w:rsid w:val="6CE74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42</Words>
  <Characters>243</Characters>
  <Lines>2</Lines>
  <Paragraphs>1</Paragraphs>
  <TotalTime>1</TotalTime>
  <ScaleCrop>false</ScaleCrop>
  <LinksUpToDate>false</LinksUpToDate>
  <CharactersWithSpaces>284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2020-10-20T09:40:00Z</dcterms:created>
  <dc:creator>Administrator</dc:creator>
  <cp:lastModifiedBy>马小纯</cp:lastModifiedBy>
  <dcterms:modified xsi:type="dcterms:W3CDTF">2022-04-20T07:29:30Z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  <property fmtid="{D5CDD505-2E9C-101B-9397-08002B2CF9AE}" pid="3" name="KSOSaveFontToCloudKey">
    <vt:lpwstr>208692079_embed</vt:lpwstr>
  </property>
</Properties>
</file>