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56" w:rsidRPr="00405943" w:rsidRDefault="00E26B56" w:rsidP="00450D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60" w:lineRule="auto"/>
        <w:jc w:val="center"/>
        <w:rPr>
          <w:rFonts w:ascii="宋体" w:eastAsia="宋体" w:hAnsi="宋体" w:cs="宋体"/>
          <w:color w:val="000000"/>
          <w:kern w:val="0"/>
          <w:sz w:val="18"/>
          <w:szCs w:val="21"/>
        </w:rPr>
      </w:pPr>
      <w:r w:rsidRPr="00405943">
        <w:rPr>
          <w:rFonts w:ascii="宋体" w:eastAsia="宋体" w:hAnsi="宋体" w:cs="宋体"/>
          <w:b/>
          <w:bCs/>
          <w:color w:val="000000"/>
          <w:kern w:val="0"/>
          <w:sz w:val="28"/>
          <w:szCs w:val="36"/>
        </w:rPr>
        <w:t>201</w:t>
      </w:r>
      <w:r w:rsidR="00D016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6"/>
        </w:rPr>
        <w:t>4</w:t>
      </w:r>
      <w:r w:rsidRPr="00405943">
        <w:rPr>
          <w:rFonts w:ascii="宋体" w:eastAsia="宋体" w:hAnsi="宋体" w:cs="宋体"/>
          <w:b/>
          <w:bCs/>
          <w:color w:val="000000"/>
          <w:kern w:val="0"/>
          <w:sz w:val="28"/>
          <w:szCs w:val="36"/>
        </w:rPr>
        <w:t>-201</w:t>
      </w:r>
      <w:r w:rsidR="00D016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6"/>
        </w:rPr>
        <w:t>5</w:t>
      </w:r>
      <w:r w:rsidRPr="0040594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6"/>
        </w:rPr>
        <w:t>学年研究生年度评优（奖学金、三好、优干</w:t>
      </w:r>
      <w:r w:rsidR="00D016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6"/>
        </w:rPr>
        <w:t>、集体</w:t>
      </w:r>
      <w:r w:rsidRPr="0040594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6"/>
        </w:rPr>
        <w:t>）通知</w:t>
      </w:r>
    </w:p>
    <w:p w:rsidR="00E26B56" w:rsidRPr="00E26B56" w:rsidRDefault="00E26B56" w:rsidP="00450D56">
      <w:pPr>
        <w:widowControl/>
        <w:spacing w:after="240" w:line="360" w:lineRule="auto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E26B56">
        <w:rPr>
          <w:rFonts w:ascii="宋体" w:eastAsia="宋体" w:hAnsi="宋体" w:cs="Times New Roman"/>
          <w:color w:val="000000"/>
          <w:kern w:val="0"/>
          <w:sz w:val="24"/>
          <w:szCs w:val="24"/>
        </w:rPr>
        <w:t>  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根据学校相关要求，学院启动了</w:t>
      </w:r>
      <w:r w:rsidRPr="00E26B5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</w:t>
      </w:r>
      <w:r w:rsidR="00D016F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E26B5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-201</w:t>
      </w:r>
      <w:r w:rsidR="00D016F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E26B56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学年度研究生优秀奖学金、校级三好学生、校级优秀学生干部、校级先进集体的评选和表彰工作以及市级三好学生、市级优秀学生干部、市级先进集体的推荐工作。现将相关工作布置如下：</w:t>
      </w:r>
    </w:p>
    <w:p w:rsidR="00E26B56" w:rsidRPr="00E26B56" w:rsidRDefault="00E26B56" w:rsidP="00D016FF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E26B5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一、评选范围</w:t>
      </w:r>
    </w:p>
    <w:p w:rsidR="00E26B56" w:rsidRDefault="00524BA9" w:rsidP="00450D56">
      <w:pPr>
        <w:widowControl/>
        <w:spacing w:after="240" w:line="360" w:lineRule="auto"/>
        <w:ind w:firstLineChars="200" w:firstLine="480"/>
        <w:jc w:val="left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524BA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在基本学习年限内脱产就读的研究生个人和集体</w:t>
      </w:r>
      <w:r w:rsidR="00872B75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。</w:t>
      </w:r>
    </w:p>
    <w:p w:rsidR="00E26B56" w:rsidRPr="00E26B56" w:rsidRDefault="00E26B56" w:rsidP="00D016FF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E26B5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二、评选条件和程序</w:t>
      </w:r>
    </w:p>
    <w:p w:rsidR="00E26B56" w:rsidRPr="00E26B56" w:rsidRDefault="00E26B56" w:rsidP="00D016FF">
      <w:pPr>
        <w:widowControl/>
        <w:spacing w:line="360" w:lineRule="auto"/>
        <w:ind w:firstLineChars="200"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E26B5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1.  </w:t>
      </w:r>
      <w:r w:rsidRPr="00E26B56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研究生优秀奖学金的评选条件和程序见</w:t>
      </w:r>
      <w:r w:rsidR="00405943" w:rsidRPr="004034DB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附件</w:t>
      </w:r>
      <w:r w:rsidR="00D016FF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1</w:t>
      </w:r>
      <w:r w:rsidRPr="00E26B56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《南开大学研究生优秀奖学金章程》（南发字〔</w:t>
      </w:r>
      <w:r w:rsidRPr="00E26B56">
        <w:rPr>
          <w:rFonts w:ascii="宋体" w:eastAsia="宋体" w:hAnsi="宋体" w:cs="Arial"/>
          <w:b/>
          <w:color w:val="000000"/>
          <w:kern w:val="0"/>
          <w:sz w:val="24"/>
          <w:szCs w:val="24"/>
        </w:rPr>
        <w:t>2014</w:t>
      </w:r>
      <w:r w:rsidRPr="00E26B56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〕</w:t>
      </w:r>
      <w:r w:rsidRPr="00E26B56">
        <w:rPr>
          <w:rFonts w:ascii="宋体" w:eastAsia="宋体" w:hAnsi="宋体" w:cs="Arial"/>
          <w:b/>
          <w:color w:val="000000"/>
          <w:kern w:val="0"/>
          <w:sz w:val="24"/>
          <w:szCs w:val="24"/>
        </w:rPr>
        <w:t>47</w:t>
      </w:r>
      <w:r w:rsidRPr="00E26B56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号）、</w:t>
      </w:r>
      <w:r w:rsidR="004034DB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附件</w:t>
      </w:r>
      <w:r w:rsidR="00D016FF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2</w:t>
      </w:r>
      <w:r w:rsidRPr="00E26B56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《关于做好</w:t>
      </w:r>
      <w:r w:rsidR="00D016FF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2015</w:t>
      </w:r>
      <w:r w:rsidRPr="00E26B56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年研究生评奖评优工作通知》</w:t>
      </w:r>
      <w:r w:rsidR="004034DB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、附件</w:t>
      </w:r>
      <w:r w:rsidR="00F8631C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3《南开大学生命科学学院研究生优秀奖学金评审细则</w:t>
      </w:r>
      <w:r w:rsidRPr="00E26B56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》。</w:t>
      </w:r>
    </w:p>
    <w:p w:rsidR="00E26B56" w:rsidRPr="00E26B56" w:rsidRDefault="00E26B56" w:rsidP="00450D56">
      <w:pPr>
        <w:widowControl/>
        <w:spacing w:after="240" w:line="360" w:lineRule="auto"/>
        <w:ind w:firstLineChars="200"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E26B5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E26B56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校级三好学生、校级优秀学生干部、校级先进集体评选条件和程序见</w:t>
      </w:r>
      <w:r w:rsidR="00AD601E" w:rsidRPr="00AD601E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附件</w:t>
      </w:r>
      <w:r w:rsidR="00F8631C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4</w:t>
      </w:r>
      <w:r w:rsidRPr="00AD601E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《南开大学研究生三好学生、优秀学生干部、先进集体评选办法》</w:t>
      </w:r>
      <w:r w:rsidRPr="00E26B56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。</w:t>
      </w:r>
    </w:p>
    <w:p w:rsidR="008C2C1D" w:rsidRDefault="008C2C1D" w:rsidP="00D016FF">
      <w:pPr>
        <w:widowControl/>
        <w:spacing w:line="360" w:lineRule="auto"/>
        <w:jc w:val="left"/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三、</w:t>
      </w:r>
      <w:r w:rsidR="00450D5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各类奖学金、荣誉</w:t>
      </w: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名额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 w:rsidRPr="008C2C1D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1.国家奖学金：</w:t>
      </w: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硕士（20000元）9人，博士（30000元）12人。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2.校优秀奖学金一等：硕士（8000元）9人，博士（15000元）14人。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3.校优秀奖学金二等：硕士（5000元）10人，博士（7500元）15人。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4．社会奖学金（符合奖学金章程及评审条件的基础上，要求必须为二年级及以上方可参评，且必须满足资助方的特殊要求，以下将资助方要求同样列出）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（1）三星奖学金（7000元）1人，要求为硕士二年级学生。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（2）</w:t>
      </w:r>
      <w:proofErr w:type="gramStart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允公校友</w:t>
      </w:r>
      <w:proofErr w:type="gramEnd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奖学金（5000元）1人，要求为学生干部，</w:t>
      </w:r>
      <w:proofErr w:type="gramStart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且毕业</w:t>
      </w:r>
      <w:proofErr w:type="gramEnd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后有意向去上海工作的学生。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（3）光华奖学金，</w:t>
      </w:r>
      <w:r w:rsidR="00450D56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一等（5000元）4人，二等（3000元）3人。</w:t>
      </w: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同等条件下，尽量覆盖少数</w:t>
      </w:r>
      <w:r w:rsidR="00450D56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民族同学。</w:t>
      </w:r>
    </w:p>
    <w:p w:rsidR="00450D56" w:rsidRDefault="00450D56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（4）诺维信奖学金（3000元）6人。</w:t>
      </w:r>
    </w:p>
    <w:p w:rsidR="00450D56" w:rsidRDefault="00450D56" w:rsidP="008C2C1D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5.校级三好学生、优秀学生干部（200元）各10人。</w:t>
      </w:r>
    </w:p>
    <w:p w:rsidR="00450D56" w:rsidRDefault="00450D56" w:rsidP="00450D56">
      <w:pPr>
        <w:widowControl/>
        <w:spacing w:after="240" w:line="360" w:lineRule="auto"/>
        <w:ind w:firstLineChars="200" w:firstLine="480"/>
        <w:jc w:val="left"/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6.周恩来奖学金、特等奖学金、天津市三好学生、天津市优秀学生干部、天津市先进集体，各向学校推荐1人（</w:t>
      </w:r>
      <w:proofErr w:type="gramStart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个</w:t>
      </w:r>
      <w:proofErr w:type="gramEnd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）；南开大学先进集体，向学校推荐若干。</w:t>
      </w:r>
    </w:p>
    <w:p w:rsidR="00D95053" w:rsidRDefault="00E26B56" w:rsidP="00AD4F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</w:pPr>
      <w:r w:rsidRPr="00E26B5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四、</w:t>
      </w:r>
      <w:r w:rsidR="00D95053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申请材料提交说明</w:t>
      </w:r>
    </w:p>
    <w:p w:rsidR="00D95053" w:rsidRPr="00E26B56" w:rsidRDefault="00D95053" w:rsidP="00D95053">
      <w:pPr>
        <w:widowControl/>
        <w:spacing w:line="360" w:lineRule="auto"/>
        <w:ind w:firstLineChars="150" w:firstLine="361"/>
        <w:jc w:val="left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（</w:t>
      </w:r>
      <w:r w:rsidR="00AD4F6E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请按照以下要求提交纸质版材料，且</w:t>
      </w: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所有材料均需提交电子版一份，</w:t>
      </w:r>
      <w:hyperlink r:id="rId6" w:history="1">
        <w:r w:rsidR="00AD4F6E" w:rsidRPr="007E65CE">
          <w:rPr>
            <w:rStyle w:val="a3"/>
            <w:rFonts w:ascii="宋体" w:eastAsia="宋体" w:hAnsi="宋体" w:cs="Arial" w:hint="eastAsia"/>
            <w:b/>
            <w:bCs/>
            <w:kern w:val="0"/>
            <w:sz w:val="24"/>
            <w:szCs w:val="24"/>
          </w:rPr>
          <w:t>发送至skyxuegb@126.com</w:t>
        </w:r>
      </w:hyperlink>
      <w:r w:rsidR="00AD4F6E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，邮件标题为“</w:t>
      </w:r>
      <w:r w:rsidR="0089501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奖学金/三好/优干</w:t>
      </w:r>
      <w:r w:rsidR="00AD4F6E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+学号+姓名”，附件文档材料名称为“学号+姓名+原文档名称”</w:t>
      </w: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）</w:t>
      </w:r>
    </w:p>
    <w:p w:rsidR="00B44B4B" w:rsidRDefault="00B44B4B" w:rsidP="00B44B4B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</w:p>
    <w:p w:rsidR="00D95053" w:rsidRDefault="00D95053" w:rsidP="00B44B4B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1.申请国家奖学金、校优秀奖学金</w:t>
      </w:r>
      <w:proofErr w:type="gramStart"/>
      <w:r>
        <w:rPr>
          <w:rFonts w:ascii="宋体" w:eastAsia="宋体" w:hAnsi="宋体" w:cs="Arial" w:hint="eastAsia"/>
          <w:kern w:val="0"/>
          <w:sz w:val="24"/>
          <w:szCs w:val="24"/>
        </w:rPr>
        <w:t>一</w:t>
      </w:r>
      <w:proofErr w:type="gramEnd"/>
      <w:r>
        <w:rPr>
          <w:rFonts w:ascii="宋体" w:eastAsia="宋体" w:hAnsi="宋体" w:cs="Arial" w:hint="eastAsia"/>
          <w:kern w:val="0"/>
          <w:sz w:val="24"/>
          <w:szCs w:val="24"/>
        </w:rPr>
        <w:t>二等、社会奖学金的请提交：</w:t>
      </w:r>
    </w:p>
    <w:p w:rsidR="00D95053" w:rsidRPr="006D7185" w:rsidRDefault="00AD4F6E" w:rsidP="00B44B4B">
      <w:pPr>
        <w:widowControl/>
        <w:spacing w:line="360" w:lineRule="auto"/>
        <w:jc w:val="left"/>
        <w:rPr>
          <w:rFonts w:ascii="宋体" w:eastAsia="宋体" w:hAnsi="宋体" w:cs="Arial" w:hint="eastAsia"/>
          <w:b/>
          <w:kern w:val="0"/>
          <w:sz w:val="24"/>
          <w:szCs w:val="24"/>
        </w:rPr>
      </w:pP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（1）附件5：南开大学研究生优秀奖学金审批表，</w:t>
      </w:r>
      <w:r w:rsidR="006D7185">
        <w:rPr>
          <w:rFonts w:ascii="宋体" w:eastAsia="宋体" w:hAnsi="宋体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一式一份</w:t>
      </w:r>
      <w:r w:rsidR="006D7185">
        <w:rPr>
          <w:rFonts w:ascii="宋体" w:eastAsia="宋体" w:hAnsi="宋体" w:cs="Arial" w:hint="eastAsia"/>
          <w:b/>
          <w:kern w:val="0"/>
          <w:sz w:val="24"/>
          <w:szCs w:val="24"/>
        </w:rPr>
        <w:t>，</w:t>
      </w:r>
      <w:proofErr w:type="gramStart"/>
      <w:r w:rsidR="00B44B4B">
        <w:rPr>
          <w:rFonts w:ascii="宋体" w:eastAsia="宋体" w:hAnsi="宋体" w:cs="Arial" w:hint="eastAsia"/>
          <w:b/>
          <w:kern w:val="0"/>
          <w:sz w:val="24"/>
          <w:szCs w:val="24"/>
        </w:rPr>
        <w:t>纸质版</w:t>
      </w:r>
      <w:r w:rsidR="006D7185"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需附表</w:t>
      </w:r>
      <w:proofErr w:type="gramEnd"/>
      <w:r w:rsidR="006D7185"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中所述的相关证明，例如发表文章的首页，获奖证书复印件等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。</w:t>
      </w:r>
    </w:p>
    <w:p w:rsidR="00A413B3" w:rsidRDefault="00895014" w:rsidP="00A413B3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t>（2）附件6：南开大学2014-2015学年度研究生优秀奖学金汇总表，电子版。</w:t>
      </w:r>
    </w:p>
    <w:p w:rsidR="00A413B3" w:rsidRPr="00A413B3" w:rsidRDefault="00A413B3" w:rsidP="00A413B3">
      <w:pPr>
        <w:widowControl/>
        <w:spacing w:line="360" w:lineRule="auto"/>
        <w:jc w:val="left"/>
        <w:rPr>
          <w:rFonts w:ascii="宋体" w:eastAsia="宋体" w:hAnsi="宋体" w:cs="Arial" w:hint="eastAsia"/>
          <w:b/>
          <w:kern w:val="0"/>
          <w:sz w:val="24"/>
          <w:szCs w:val="24"/>
        </w:rPr>
      </w:pPr>
      <w:r w:rsidRPr="00A413B3">
        <w:rPr>
          <w:rFonts w:ascii="宋体" w:eastAsia="宋体" w:hAnsi="宋体" w:cs="Arial" w:hint="eastAsia"/>
          <w:b/>
          <w:kern w:val="0"/>
          <w:sz w:val="24"/>
          <w:szCs w:val="24"/>
        </w:rPr>
        <w:t>（3）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附件11：奖学金申报成果一览表，电子版。</w:t>
      </w:r>
    </w:p>
    <w:p w:rsidR="006D7185" w:rsidRDefault="00AD4F6E" w:rsidP="00A413B3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填表注意：</w:t>
      </w:r>
    </w:p>
    <w:p w:rsidR="006D7185" w:rsidRDefault="00AD4F6E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a.表格上方</w:t>
      </w:r>
      <w:r w:rsidR="006D7185">
        <w:rPr>
          <w:rFonts w:ascii="宋体" w:eastAsia="宋体" w:hAnsi="宋体" w:cs="Arial" w:hint="eastAsia"/>
          <w:kern w:val="0"/>
          <w:sz w:val="24"/>
          <w:szCs w:val="24"/>
        </w:rPr>
        <w:t>“</w:t>
      </w:r>
      <w:r>
        <w:rPr>
          <w:rFonts w:ascii="宋体" w:eastAsia="宋体" w:hAnsi="宋体" w:cs="Arial" w:hint="eastAsia"/>
          <w:kern w:val="0"/>
          <w:sz w:val="24"/>
          <w:szCs w:val="24"/>
        </w:rPr>
        <w:t>奖励类别</w:t>
      </w:r>
      <w:r w:rsidR="006D7185">
        <w:rPr>
          <w:rFonts w:ascii="宋体" w:eastAsia="宋体" w:hAnsi="宋体" w:cs="Arial" w:hint="eastAsia"/>
          <w:kern w:val="0"/>
          <w:sz w:val="24"/>
          <w:szCs w:val="24"/>
        </w:rPr>
        <w:t>”</w:t>
      </w:r>
      <w:r>
        <w:rPr>
          <w:rFonts w:ascii="宋体" w:eastAsia="宋体" w:hAnsi="宋体" w:cs="Arial" w:hint="eastAsia"/>
          <w:kern w:val="0"/>
          <w:sz w:val="24"/>
          <w:szCs w:val="24"/>
        </w:rPr>
        <w:t>和</w:t>
      </w:r>
      <w:r w:rsidR="006D7185">
        <w:rPr>
          <w:rFonts w:ascii="宋体" w:eastAsia="宋体" w:hAnsi="宋体" w:cs="Arial" w:hint="eastAsia"/>
          <w:kern w:val="0"/>
          <w:sz w:val="24"/>
          <w:szCs w:val="24"/>
        </w:rPr>
        <w:t>“</w:t>
      </w:r>
      <w:r>
        <w:rPr>
          <w:rFonts w:ascii="宋体" w:eastAsia="宋体" w:hAnsi="宋体" w:cs="Arial" w:hint="eastAsia"/>
          <w:kern w:val="0"/>
          <w:sz w:val="24"/>
          <w:szCs w:val="24"/>
        </w:rPr>
        <w:t>等次</w:t>
      </w:r>
      <w:r w:rsidR="006D7185">
        <w:rPr>
          <w:rFonts w:ascii="宋体" w:eastAsia="宋体" w:hAnsi="宋体" w:cs="Arial" w:hint="eastAsia"/>
          <w:kern w:val="0"/>
          <w:sz w:val="24"/>
          <w:szCs w:val="24"/>
        </w:rPr>
        <w:t>”</w:t>
      </w:r>
      <w:r>
        <w:rPr>
          <w:rFonts w:ascii="宋体" w:eastAsia="宋体" w:hAnsi="宋体" w:cs="Arial" w:hint="eastAsia"/>
          <w:kern w:val="0"/>
          <w:sz w:val="24"/>
          <w:szCs w:val="24"/>
        </w:rPr>
        <w:t>空着不填；</w:t>
      </w:r>
    </w:p>
    <w:p w:rsidR="006D7185" w:rsidRDefault="00AD4F6E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b.</w:t>
      </w:r>
      <w:r w:rsidR="006D7185">
        <w:rPr>
          <w:rFonts w:ascii="宋体" w:eastAsia="宋体" w:hAnsi="宋体" w:cs="Arial" w:hint="eastAsia"/>
          <w:kern w:val="0"/>
          <w:sz w:val="24"/>
          <w:szCs w:val="24"/>
        </w:rPr>
        <w:t>政治面目：</w:t>
      </w:r>
      <w:r w:rsidR="006D7185" w:rsidRPr="006D7185">
        <w:rPr>
          <w:rFonts w:ascii="宋体" w:eastAsia="宋体" w:hAnsi="宋体" w:cs="Arial" w:hint="eastAsia"/>
          <w:kern w:val="0"/>
          <w:sz w:val="24"/>
          <w:szCs w:val="24"/>
        </w:rPr>
        <w:t>填写“中共党员”、“中共预备党员”、“共青团员”、“群众”，若为民主党派则如实填写党派全</w:t>
      </w:r>
      <w:r w:rsidR="006D7185">
        <w:rPr>
          <w:rFonts w:ascii="宋体" w:eastAsia="宋体" w:hAnsi="宋体" w:cs="Arial" w:hint="eastAsia"/>
          <w:kern w:val="0"/>
          <w:sz w:val="24"/>
          <w:szCs w:val="24"/>
        </w:rPr>
        <w:t>称；</w:t>
      </w:r>
    </w:p>
    <w:p w:rsid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c.学生类别：填写“硕士研究生”或“博士研究生”；</w:t>
      </w:r>
    </w:p>
    <w:p w:rsid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d.学院：填写“生命科学学院”，专业填写规范全称；</w:t>
      </w:r>
    </w:p>
    <w:p w:rsidR="006D7185" w:rsidRP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e</w:t>
      </w:r>
      <w:r w:rsidRPr="006D7185">
        <w:rPr>
          <w:rFonts w:ascii="宋体" w:eastAsia="宋体" w:hAnsi="宋体" w:cs="Arial" w:hint="eastAsia"/>
          <w:kern w:val="0"/>
          <w:sz w:val="24"/>
          <w:szCs w:val="24"/>
        </w:rPr>
        <w:t>.表格格式不得更改，所有内容不得窜页；</w:t>
      </w:r>
    </w:p>
    <w:p w:rsidR="006D7185" w:rsidRP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f</w:t>
      </w:r>
      <w:r w:rsidRPr="006D7185">
        <w:rPr>
          <w:rFonts w:ascii="宋体" w:eastAsia="宋体" w:hAnsi="宋体" w:cs="Arial" w:hint="eastAsia"/>
          <w:kern w:val="0"/>
          <w:sz w:val="24"/>
          <w:szCs w:val="24"/>
        </w:rPr>
        <w:t>.所有签名必须为手写签名，不得使用印章；</w:t>
      </w:r>
    </w:p>
    <w:p w:rsidR="006D7185" w:rsidRP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g</w:t>
      </w:r>
      <w:r w:rsidRPr="006D7185">
        <w:rPr>
          <w:rFonts w:ascii="宋体" w:eastAsia="宋体" w:hAnsi="宋体" w:cs="Arial" w:hint="eastAsia"/>
          <w:kern w:val="0"/>
          <w:sz w:val="24"/>
          <w:szCs w:val="24"/>
        </w:rPr>
        <w:t>.评审表必须正反面打印，只限1页A4纸</w:t>
      </w:r>
      <w:r>
        <w:rPr>
          <w:rFonts w:ascii="宋体" w:eastAsia="宋体" w:hAnsi="宋体" w:cs="Arial" w:hint="eastAsia"/>
          <w:kern w:val="0"/>
          <w:sz w:val="24"/>
          <w:szCs w:val="24"/>
        </w:rPr>
        <w:t>；</w:t>
      </w:r>
    </w:p>
    <w:p w:rsidR="00AD4F6E" w:rsidRDefault="006D7185" w:rsidP="006D7185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h.表格填写至导师推荐意见，也就是学院意见和学校意见空着。</w:t>
      </w:r>
    </w:p>
    <w:p w:rsidR="00B44B4B" w:rsidRDefault="00B44B4B" w:rsidP="00B44B4B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</w:p>
    <w:p w:rsidR="00B44B4B" w:rsidRDefault="00B44B4B" w:rsidP="00B44B4B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2.申请南开大学三好、</w:t>
      </w:r>
      <w:proofErr w:type="gramStart"/>
      <w:r>
        <w:rPr>
          <w:rFonts w:ascii="宋体" w:eastAsia="宋体" w:hAnsi="宋体" w:cs="Arial" w:hint="eastAsia"/>
          <w:kern w:val="0"/>
          <w:sz w:val="24"/>
          <w:szCs w:val="24"/>
        </w:rPr>
        <w:t>优干的</w:t>
      </w:r>
      <w:proofErr w:type="gramEnd"/>
      <w:r>
        <w:rPr>
          <w:rFonts w:ascii="宋体" w:eastAsia="宋体" w:hAnsi="宋体" w:cs="Arial" w:hint="eastAsia"/>
          <w:kern w:val="0"/>
          <w:sz w:val="24"/>
          <w:szCs w:val="24"/>
        </w:rPr>
        <w:t>请提交：</w:t>
      </w:r>
    </w:p>
    <w:p w:rsidR="00B44B4B" w:rsidRPr="00895014" w:rsidRDefault="00B44B4B" w:rsidP="00B44B4B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（1）附件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7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：南开大学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2015年优秀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研究生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申报表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，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一式一份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。</w:t>
      </w: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t>（2）附件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8</w:t>
      </w: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t>：南开大学2014-2015学年度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优秀</w:t>
      </w: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t>研究生汇总表，电子版。</w:t>
      </w:r>
    </w:p>
    <w:p w:rsidR="00305081" w:rsidRPr="00E26B56" w:rsidRDefault="00305081" w:rsidP="003050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注：在“申报理由”一项请写明“个人简历及所获奖励”</w:t>
      </w:r>
    </w:p>
    <w:p w:rsidR="00305081" w:rsidRPr="00305081" w:rsidRDefault="00305081" w:rsidP="00305081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</w:p>
    <w:p w:rsidR="00895014" w:rsidRPr="00B44B4B" w:rsidRDefault="00305081" w:rsidP="00305081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3.申请南开大学先进集体的请提交：</w:t>
      </w:r>
    </w:p>
    <w:p w:rsidR="00305081" w:rsidRDefault="00305081" w:rsidP="00305081">
      <w:pPr>
        <w:widowControl/>
        <w:spacing w:line="360" w:lineRule="auto"/>
        <w:jc w:val="left"/>
        <w:rPr>
          <w:rFonts w:ascii="宋体" w:eastAsia="宋体" w:hAnsi="宋体" w:cs="Arial" w:hint="eastAsia"/>
          <w:b/>
          <w:kern w:val="0"/>
          <w:sz w:val="24"/>
          <w:szCs w:val="24"/>
        </w:rPr>
      </w:pP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（1）附件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9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：南开大学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2015年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研究生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先进集体推荐登记表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，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宋体" w:eastAsia="宋体" w:hAnsi="宋体" w:cs="Arial" w:hint="eastAsia"/>
          <w:b/>
          <w:kern w:val="0"/>
          <w:sz w:val="24"/>
          <w:szCs w:val="24"/>
        </w:rPr>
        <w:t>一式一份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。</w:t>
      </w:r>
    </w:p>
    <w:p w:rsidR="00305081" w:rsidRPr="00895014" w:rsidRDefault="00305081" w:rsidP="00305081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lastRenderedPageBreak/>
        <w:t>（2）附件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10</w:t>
      </w: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t>：南开大学2014-2015学年度研究生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先进集体申报</w:t>
      </w:r>
      <w:r w:rsidRPr="00895014">
        <w:rPr>
          <w:rFonts w:ascii="宋体" w:eastAsia="宋体" w:hAnsi="宋体" w:cs="Arial" w:hint="eastAsia"/>
          <w:b/>
          <w:kern w:val="0"/>
          <w:sz w:val="24"/>
          <w:szCs w:val="24"/>
        </w:rPr>
        <w:t>汇总表，电子版。</w:t>
      </w:r>
    </w:p>
    <w:p w:rsidR="00A413B3" w:rsidRDefault="00A413B3" w:rsidP="00305081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</w:p>
    <w:p w:rsidR="00895014" w:rsidRDefault="00305081" w:rsidP="00305081">
      <w:pPr>
        <w:widowControl/>
        <w:spacing w:line="360" w:lineRule="auto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4.申请周恩来奖学金、特等奖学金的请提交：</w:t>
      </w:r>
    </w:p>
    <w:p w:rsidR="00305081" w:rsidRDefault="00125094" w:rsidP="00125094">
      <w:pPr>
        <w:widowControl/>
        <w:spacing w:line="360" w:lineRule="auto"/>
        <w:jc w:val="left"/>
        <w:rPr>
          <w:rFonts w:ascii="宋体" w:eastAsia="宋体" w:hAnsi="宋体" w:cs="Arial" w:hint="eastAsia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（1）</w:t>
      </w:r>
      <w:r w:rsidR="00305081" w:rsidRPr="00125094">
        <w:rPr>
          <w:rFonts w:ascii="宋体" w:eastAsia="宋体" w:hAnsi="宋体" w:cs="Arial" w:hint="eastAsia"/>
          <w:b/>
          <w:kern w:val="0"/>
          <w:sz w:val="24"/>
          <w:szCs w:val="24"/>
        </w:rPr>
        <w:t>分别按照文件夹“周恩来奖学金推荐候选人申报材料”和“特等奖学金推荐候选人申报材料”的要求提交。电子版+纸质版</w:t>
      </w:r>
      <w:r w:rsidR="00A413B3" w:rsidRPr="00125094">
        <w:rPr>
          <w:rFonts w:ascii="宋体" w:eastAsia="宋体" w:hAnsi="宋体" w:cs="Arial" w:hint="eastAsia"/>
          <w:b/>
          <w:kern w:val="0"/>
          <w:sz w:val="24"/>
          <w:szCs w:val="24"/>
        </w:rPr>
        <w:t>一式一份。</w:t>
      </w:r>
    </w:p>
    <w:p w:rsidR="00125094" w:rsidRPr="00125094" w:rsidRDefault="00125094" w:rsidP="00125094">
      <w:pPr>
        <w:widowControl/>
        <w:spacing w:line="360" w:lineRule="auto"/>
        <w:jc w:val="left"/>
        <w:rPr>
          <w:rFonts w:ascii="宋体" w:eastAsia="宋体" w:hAnsi="宋体" w:cs="Arial" w:hint="eastAsia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（2）准备5分钟现场展示，需有PPT等电子材料配合演讲，演讲时间为10月10日上午</w:t>
      </w:r>
      <w:r w:rsidR="0015502D">
        <w:rPr>
          <w:rFonts w:ascii="宋体" w:eastAsia="宋体" w:hAnsi="宋体" w:cs="Arial" w:hint="eastAsia"/>
          <w:b/>
          <w:kern w:val="0"/>
          <w:sz w:val="24"/>
          <w:szCs w:val="24"/>
        </w:rPr>
        <w:t>，具体时间地点另行通知。</w:t>
      </w:r>
    </w:p>
    <w:p w:rsidR="00E26B56" w:rsidRPr="00D95053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E26B56" w:rsidRPr="00E26B56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26B5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五、申请时间及地点</w:t>
      </w:r>
    </w:p>
    <w:p w:rsidR="00A413B3" w:rsidRDefault="00A413B3" w:rsidP="00A413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电子版、纸质版申报材料提交的时间截至2015年9月28日周一中午12点。</w:t>
      </w:r>
    </w:p>
    <w:p w:rsidR="00A413B3" w:rsidRDefault="00A413B3" w:rsidP="00A413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电子版</w:t>
      </w:r>
      <w:hyperlink r:id="rId7" w:history="1">
        <w:r w:rsidRPr="007E65CE">
          <w:rPr>
            <w:rStyle w:val="a3"/>
            <w:rFonts w:ascii="宋体" w:eastAsia="宋体" w:hAnsi="宋体" w:cs="Arial" w:hint="eastAsia"/>
            <w:b/>
            <w:bCs/>
            <w:kern w:val="0"/>
            <w:sz w:val="24"/>
            <w:szCs w:val="24"/>
          </w:rPr>
          <w:t>发送至skyxuegb@126.com</w:t>
        </w:r>
      </w:hyperlink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，邮件标题为“奖学金/三好/优干+学号+姓名”，附件文档材料名称为“学号+姓名+原文档名称”。</w:t>
      </w:r>
    </w:p>
    <w:p w:rsidR="00E26B56" w:rsidRPr="00E26B56" w:rsidRDefault="00A413B3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413B3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纸质</w:t>
      </w:r>
      <w:proofErr w:type="gramStart"/>
      <w:r w:rsidRPr="00A413B3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版</w:t>
      </w:r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材料硕</w:t>
      </w:r>
      <w:proofErr w:type="gramEnd"/>
      <w:r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、博分别交至生物站A103-2由佳老师、生物站A106王兰老师处。</w:t>
      </w:r>
      <w:r w:rsidR="00E26B56"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                                  </w:t>
      </w:r>
    </w:p>
    <w:p w:rsidR="00E26B56" w:rsidRPr="00E26B56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26B5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另注意：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科研成果必须是在</w:t>
      </w: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201</w:t>
      </w:r>
      <w:r w:rsidR="00F8631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9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30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日至</w:t>
      </w: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201</w:t>
      </w:r>
      <w:r w:rsidR="00F8631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9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30</w:t>
      </w:r>
      <w:r w:rsidRPr="00E26B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日之间。</w:t>
      </w:r>
    </w:p>
    <w:p w:rsidR="00E26B56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36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26B56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六</w:t>
      </w:r>
      <w:r w:rsidRPr="00E26B5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学院评优工作时间进度</w:t>
      </w:r>
    </w:p>
    <w:p w:rsidR="00125094" w:rsidRP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 w:rsidRPr="00125094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9月25日，学院向学生布置评优工作，组织申报；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 w:rsidRPr="00125094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9月28日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中午12点前</w:t>
      </w:r>
      <w:r w:rsidRPr="00125094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学生提交申报材料；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9月29日，评审委员会召集系主任开会，通报学生申请情况，确定各系名额；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9月30日-10月8日，各系成立奖学金评定小组，根据学生申报情况以及分配名额初步确定获奖学生名单；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10月9日，各系在系内对初评结果进行公示；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10月10日，</w:t>
      </w:r>
      <w:r w:rsidR="0015502D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学院研究生奖学金评审委员会召开奖学金评定终审会，当天公示；</w:t>
      </w:r>
    </w:p>
    <w:p w:rsidR="0015502D" w:rsidRDefault="0015502D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10月10、12、13、14、15日，将学院评审结果公示5个工作日；</w:t>
      </w:r>
    </w:p>
    <w:p w:rsidR="0015502D" w:rsidRDefault="0015502D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10月16日，获奖学生提交最终材料，学院整理材料；</w:t>
      </w:r>
    </w:p>
    <w:p w:rsidR="0007560B" w:rsidRDefault="0015502D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10月19日，上报学校。</w:t>
      </w:r>
    </w:p>
    <w:p w:rsidR="0015502D" w:rsidRDefault="0015502D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40"/>
        <w:jc w:val="right"/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生命科学学院</w:t>
      </w:r>
    </w:p>
    <w:p w:rsidR="0015502D" w:rsidRDefault="0015502D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2015年9月25日</w:t>
      </w:r>
    </w:p>
    <w:sectPr w:rsidR="0015502D" w:rsidSect="00947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28" w:rsidRDefault="00C03C28" w:rsidP="00405943">
      <w:r>
        <w:separator/>
      </w:r>
    </w:p>
  </w:endnote>
  <w:endnote w:type="continuationSeparator" w:id="0">
    <w:p w:rsidR="00C03C28" w:rsidRDefault="00C03C28" w:rsidP="00405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28" w:rsidRDefault="00C03C28" w:rsidP="00405943">
      <w:r>
        <w:separator/>
      </w:r>
    </w:p>
  </w:footnote>
  <w:footnote w:type="continuationSeparator" w:id="0">
    <w:p w:rsidR="00C03C28" w:rsidRDefault="00C03C28" w:rsidP="00405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B56"/>
    <w:rsid w:val="0007560B"/>
    <w:rsid w:val="00125094"/>
    <w:rsid w:val="0015502D"/>
    <w:rsid w:val="00305081"/>
    <w:rsid w:val="00341F31"/>
    <w:rsid w:val="003F30E3"/>
    <w:rsid w:val="004034DB"/>
    <w:rsid w:val="00405943"/>
    <w:rsid w:val="00450D56"/>
    <w:rsid w:val="00467A44"/>
    <w:rsid w:val="004C57FC"/>
    <w:rsid w:val="00524BA9"/>
    <w:rsid w:val="00554013"/>
    <w:rsid w:val="006D7185"/>
    <w:rsid w:val="00701CBE"/>
    <w:rsid w:val="00760197"/>
    <w:rsid w:val="00872B75"/>
    <w:rsid w:val="00895014"/>
    <w:rsid w:val="008C2C1D"/>
    <w:rsid w:val="008C775D"/>
    <w:rsid w:val="009471E5"/>
    <w:rsid w:val="00A413B3"/>
    <w:rsid w:val="00A462C4"/>
    <w:rsid w:val="00AD4F6E"/>
    <w:rsid w:val="00AD601E"/>
    <w:rsid w:val="00B44B4B"/>
    <w:rsid w:val="00B4652C"/>
    <w:rsid w:val="00C03C28"/>
    <w:rsid w:val="00D016FF"/>
    <w:rsid w:val="00D95053"/>
    <w:rsid w:val="00E26B56"/>
    <w:rsid w:val="00F8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26B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26B56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26B56"/>
  </w:style>
  <w:style w:type="character" w:styleId="a3">
    <w:name w:val="Hyperlink"/>
    <w:basedOn w:val="a0"/>
    <w:uiPriority w:val="99"/>
    <w:unhideWhenUsed/>
    <w:rsid w:val="00E26B56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05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0594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05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0594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2509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25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26B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26B56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26B56"/>
  </w:style>
  <w:style w:type="character" w:styleId="a3">
    <w:name w:val="Hyperlink"/>
    <w:basedOn w:val="a0"/>
    <w:uiPriority w:val="99"/>
    <w:semiHidden/>
    <w:unhideWhenUsed/>
    <w:rsid w:val="00E26B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21457;&#36865;&#33267;skyxuegb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skyxuegb@126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340</Words>
  <Characters>1940</Characters>
  <Application>Microsoft Office Word</Application>
  <DocSecurity>0</DocSecurity>
  <Lines>16</Lines>
  <Paragraphs>4</Paragraphs>
  <ScaleCrop>false</ScaleCrop>
  <Company>微软中国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sky</cp:lastModifiedBy>
  <cp:revision>8</cp:revision>
  <cp:lastPrinted>2014-09-30T09:01:00Z</cp:lastPrinted>
  <dcterms:created xsi:type="dcterms:W3CDTF">2014-09-30T08:39:00Z</dcterms:created>
  <dcterms:modified xsi:type="dcterms:W3CDTF">2015-09-25T03:36:00Z</dcterms:modified>
</cp:coreProperties>
</file>